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D368" w14:textId="77777777" w:rsidR="004C0EA0" w:rsidRDefault="001A2EC7">
      <w:pPr>
        <w:pStyle w:val="Corpodetexto"/>
        <w:ind w:left="501"/>
        <w:jc w:val="left"/>
        <w:rPr>
          <w:rFonts w:ascii="Times New Roman"/>
          <w:sz w:val="20"/>
        </w:rPr>
      </w:pPr>
      <w:r w:rsidRPr="001A2EC7">
        <w:rPr>
          <w:rFonts w:ascii="Times New Roman"/>
          <w:noProof/>
          <w:sz w:val="20"/>
          <w:lang w:val="pt-BR" w:eastAsia="pt-BR"/>
        </w:rPr>
        <mc:AlternateContent>
          <mc:Choice Requires="wps">
            <w:drawing>
              <wp:anchor distT="45720" distB="45720" distL="114300" distR="114300" simplePos="0" relativeHeight="487590400" behindDoc="1" locked="0" layoutInCell="1" allowOverlap="1" wp14:anchorId="7C963AA6" wp14:editId="2A54FEA6">
                <wp:simplePos x="0" y="0"/>
                <wp:positionH relativeFrom="margin">
                  <wp:posOffset>1576070</wp:posOffset>
                </wp:positionH>
                <wp:positionV relativeFrom="page">
                  <wp:posOffset>396240</wp:posOffset>
                </wp:positionV>
                <wp:extent cx="2814955" cy="609600"/>
                <wp:effectExtent l="0" t="0" r="4445" b="0"/>
                <wp:wrapNone/>
                <wp:docPr id="9"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609600"/>
                        </a:xfrm>
                        <a:prstGeom prst="rect">
                          <a:avLst/>
                        </a:prstGeom>
                        <a:solidFill>
                          <a:srgbClr val="FFFFFF"/>
                        </a:solidFill>
                        <a:ln w="9525">
                          <a:noFill/>
                          <a:miter lim="800000"/>
                          <a:headEnd/>
                          <a:tailEnd/>
                        </a:ln>
                      </wps:spPr>
                      <wps:txbx>
                        <w:txbxContent>
                          <w:p w14:paraId="3A50E36F" w14:textId="77777777" w:rsidR="00820187" w:rsidRPr="000C3796" w:rsidRDefault="00820187" w:rsidP="001A2EC7">
                            <w:pPr>
                              <w:jc w:val="center"/>
                              <w:rPr>
                                <w:color w:val="000000" w:themeColor="text1"/>
                                <w:sz w:val="15"/>
                                <w:szCs w:val="15"/>
                              </w:rPr>
                            </w:pPr>
                            <w:r w:rsidRPr="000C3796">
                              <w:rPr>
                                <w:b/>
                                <w:color w:val="000000" w:themeColor="text1"/>
                                <w:sz w:val="15"/>
                                <w:szCs w:val="15"/>
                              </w:rPr>
                              <w:t>Paço Municipal</w:t>
                            </w:r>
                            <w:r>
                              <w:rPr>
                                <w:color w:val="000000" w:themeColor="text1"/>
                                <w:sz w:val="15"/>
                                <w:szCs w:val="15"/>
                              </w:rPr>
                              <w:t xml:space="preserve"> - </w:t>
                            </w:r>
                            <w:r w:rsidRPr="000C3796">
                              <w:rPr>
                                <w:color w:val="000000" w:themeColor="text1"/>
                                <w:sz w:val="15"/>
                                <w:szCs w:val="15"/>
                              </w:rPr>
                              <w:t>Avenida Tranquillo Giannini, n</w:t>
                            </w:r>
                            <w:r w:rsidRPr="000C3796">
                              <w:rPr>
                                <w:sz w:val="15"/>
                                <w:szCs w:val="15"/>
                              </w:rPr>
                              <w:t>º</w:t>
                            </w:r>
                            <w:r w:rsidRPr="000C3796">
                              <w:rPr>
                                <w:color w:val="000000" w:themeColor="text1"/>
                                <w:sz w:val="15"/>
                                <w:szCs w:val="15"/>
                              </w:rPr>
                              <w:t xml:space="preserve"> 861, Distrito Industrial</w:t>
                            </w:r>
                            <w:r>
                              <w:rPr>
                                <w:color w:val="000000" w:themeColor="text1"/>
                                <w:sz w:val="15"/>
                                <w:szCs w:val="15"/>
                              </w:rPr>
                              <w:t xml:space="preserve"> Santos Dumont</w:t>
                            </w:r>
                            <w:r w:rsidRPr="000C3796">
                              <w:rPr>
                                <w:color w:val="000000" w:themeColor="text1"/>
                                <w:sz w:val="15"/>
                                <w:szCs w:val="15"/>
                              </w:rPr>
                              <w:t xml:space="preserve">, </w:t>
                            </w:r>
                            <w:r>
                              <w:rPr>
                                <w:color w:val="000000" w:themeColor="text1"/>
                                <w:sz w:val="15"/>
                                <w:szCs w:val="15"/>
                              </w:rPr>
                              <w:t>Salto/SP</w:t>
                            </w:r>
                            <w:r w:rsidRPr="000C3796">
                              <w:rPr>
                                <w:color w:val="000000" w:themeColor="text1"/>
                                <w:sz w:val="15"/>
                                <w:szCs w:val="15"/>
                              </w:rPr>
                              <w:t>, CEP: 13.329-600</w:t>
                            </w:r>
                          </w:p>
                          <w:p w14:paraId="4C31EEAB" w14:textId="77777777" w:rsidR="00820187" w:rsidRPr="000C3796" w:rsidRDefault="00820187" w:rsidP="001A2EC7">
                            <w:pPr>
                              <w:jc w:val="center"/>
                              <w:rPr>
                                <w:color w:val="000000" w:themeColor="text1"/>
                                <w:sz w:val="15"/>
                                <w:szCs w:val="15"/>
                              </w:rPr>
                            </w:pPr>
                            <w:r w:rsidRPr="000C3796">
                              <w:rPr>
                                <w:color w:val="000000" w:themeColor="text1"/>
                                <w:sz w:val="15"/>
                                <w:szCs w:val="15"/>
                              </w:rPr>
                              <w:t>Telefone: (11) 4602-8500</w:t>
                            </w:r>
                          </w:p>
                          <w:p w14:paraId="329DEBB1" w14:textId="77777777" w:rsidR="00820187" w:rsidRPr="000C3796" w:rsidRDefault="00820187" w:rsidP="001A2EC7">
                            <w:pPr>
                              <w:jc w:val="center"/>
                              <w:rPr>
                                <w:color w:val="000000" w:themeColor="text1"/>
                                <w:sz w:val="15"/>
                                <w:szCs w:val="15"/>
                              </w:rPr>
                            </w:pPr>
                            <w:r w:rsidRPr="000C3796">
                              <w:rPr>
                                <w:color w:val="000000" w:themeColor="text1"/>
                                <w:sz w:val="15"/>
                                <w:szCs w:val="15"/>
                              </w:rPr>
                              <w:t xml:space="preserve">Site: </w:t>
                            </w:r>
                            <w:r w:rsidRPr="000C3796">
                              <w:rPr>
                                <w:i/>
                                <w:color w:val="000000" w:themeColor="text1"/>
                                <w:sz w:val="15"/>
                                <w:szCs w:val="15"/>
                              </w:rPr>
                              <w:t>www.salto.sp.gov.br</w:t>
                            </w:r>
                          </w:p>
                          <w:p w14:paraId="6F67A968" w14:textId="77777777" w:rsidR="00820187" w:rsidRDefault="00820187" w:rsidP="001A2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63AA6" id="_x0000_t202" coordsize="21600,21600" o:spt="202" path="m,l,21600r21600,l21600,xe">
                <v:stroke joinstyle="miter"/>
                <v:path gradientshapeok="t" o:connecttype="rect"/>
              </v:shapetype>
              <v:shape id="Caixa de texto 217" o:spid="_x0000_s1026" type="#_x0000_t202" style="position:absolute;left:0;text-align:left;margin-left:124.1pt;margin-top:31.2pt;width:221.65pt;height:48pt;z-index:-15726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gdDQIAAPY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" stroked="f">
                <v:textbox>
                  <w:txbxContent>
                    <w:p w14:paraId="3A50E36F" w14:textId="77777777" w:rsidR="00820187" w:rsidRPr="000C3796" w:rsidRDefault="00820187" w:rsidP="001A2EC7">
                      <w:pPr>
                        <w:jc w:val="center"/>
                        <w:rPr>
                          <w:color w:val="000000" w:themeColor="text1"/>
                          <w:sz w:val="15"/>
                          <w:szCs w:val="15"/>
                        </w:rPr>
                      </w:pPr>
                      <w:r w:rsidRPr="000C3796">
                        <w:rPr>
                          <w:b/>
                          <w:color w:val="000000" w:themeColor="text1"/>
                          <w:sz w:val="15"/>
                          <w:szCs w:val="15"/>
                        </w:rPr>
                        <w:t>Paço Municipal</w:t>
                      </w:r>
                      <w:r>
                        <w:rPr>
                          <w:color w:val="000000" w:themeColor="text1"/>
                          <w:sz w:val="15"/>
                          <w:szCs w:val="15"/>
                        </w:rPr>
                        <w:t xml:space="preserve"> - </w:t>
                      </w:r>
                      <w:r w:rsidRPr="000C3796">
                        <w:rPr>
                          <w:color w:val="000000" w:themeColor="text1"/>
                          <w:sz w:val="15"/>
                          <w:szCs w:val="15"/>
                        </w:rPr>
                        <w:t>Avenida Tranquillo Giannini, n</w:t>
                      </w:r>
                      <w:r w:rsidRPr="000C3796">
                        <w:rPr>
                          <w:sz w:val="15"/>
                          <w:szCs w:val="15"/>
                        </w:rPr>
                        <w:t>º</w:t>
                      </w:r>
                      <w:r w:rsidRPr="000C3796">
                        <w:rPr>
                          <w:color w:val="000000" w:themeColor="text1"/>
                          <w:sz w:val="15"/>
                          <w:szCs w:val="15"/>
                        </w:rPr>
                        <w:t xml:space="preserve"> 861, Distrito Industrial</w:t>
                      </w:r>
                      <w:r>
                        <w:rPr>
                          <w:color w:val="000000" w:themeColor="text1"/>
                          <w:sz w:val="15"/>
                          <w:szCs w:val="15"/>
                        </w:rPr>
                        <w:t xml:space="preserve"> Santos Dumont</w:t>
                      </w:r>
                      <w:r w:rsidRPr="000C3796">
                        <w:rPr>
                          <w:color w:val="000000" w:themeColor="text1"/>
                          <w:sz w:val="15"/>
                          <w:szCs w:val="15"/>
                        </w:rPr>
                        <w:t xml:space="preserve">, </w:t>
                      </w:r>
                      <w:r>
                        <w:rPr>
                          <w:color w:val="000000" w:themeColor="text1"/>
                          <w:sz w:val="15"/>
                          <w:szCs w:val="15"/>
                        </w:rPr>
                        <w:t>Salto/SP</w:t>
                      </w:r>
                      <w:r w:rsidRPr="000C3796">
                        <w:rPr>
                          <w:color w:val="000000" w:themeColor="text1"/>
                          <w:sz w:val="15"/>
                          <w:szCs w:val="15"/>
                        </w:rPr>
                        <w:t>, CEP: 13.329-600</w:t>
                      </w:r>
                    </w:p>
                    <w:p w14:paraId="4C31EEAB" w14:textId="77777777" w:rsidR="00820187" w:rsidRPr="000C3796" w:rsidRDefault="00820187" w:rsidP="001A2EC7">
                      <w:pPr>
                        <w:jc w:val="center"/>
                        <w:rPr>
                          <w:color w:val="000000" w:themeColor="text1"/>
                          <w:sz w:val="15"/>
                          <w:szCs w:val="15"/>
                        </w:rPr>
                      </w:pPr>
                      <w:r w:rsidRPr="000C3796">
                        <w:rPr>
                          <w:color w:val="000000" w:themeColor="text1"/>
                          <w:sz w:val="15"/>
                          <w:szCs w:val="15"/>
                        </w:rPr>
                        <w:t>Telefone: (11) 4602-8500</w:t>
                      </w:r>
                    </w:p>
                    <w:p w14:paraId="329DEBB1" w14:textId="77777777" w:rsidR="00820187" w:rsidRPr="000C3796" w:rsidRDefault="00820187" w:rsidP="001A2EC7">
                      <w:pPr>
                        <w:jc w:val="center"/>
                        <w:rPr>
                          <w:color w:val="000000" w:themeColor="text1"/>
                          <w:sz w:val="15"/>
                          <w:szCs w:val="15"/>
                        </w:rPr>
                      </w:pPr>
                      <w:r w:rsidRPr="000C3796">
                        <w:rPr>
                          <w:color w:val="000000" w:themeColor="text1"/>
                          <w:sz w:val="15"/>
                          <w:szCs w:val="15"/>
                        </w:rPr>
                        <w:t xml:space="preserve">Site: </w:t>
                      </w:r>
                      <w:r w:rsidRPr="000C3796">
                        <w:rPr>
                          <w:i/>
                          <w:color w:val="000000" w:themeColor="text1"/>
                          <w:sz w:val="15"/>
                          <w:szCs w:val="15"/>
                        </w:rPr>
                        <w:t>www.salto.sp.gov.br</w:t>
                      </w:r>
                    </w:p>
                    <w:p w14:paraId="6F67A968" w14:textId="77777777" w:rsidR="00820187" w:rsidRDefault="00820187" w:rsidP="001A2EC7"/>
                  </w:txbxContent>
                </v:textbox>
                <w10:wrap anchorx="margin" anchory="page"/>
              </v:shape>
            </w:pict>
          </mc:Fallback>
        </mc:AlternateContent>
      </w:r>
      <w:r w:rsidRPr="001A2EC7">
        <w:rPr>
          <w:rFonts w:ascii="Times New Roman"/>
          <w:noProof/>
          <w:sz w:val="20"/>
          <w:lang w:val="pt-BR" w:eastAsia="pt-BR"/>
        </w:rPr>
        <w:drawing>
          <wp:anchor distT="0" distB="0" distL="114300" distR="114300" simplePos="0" relativeHeight="487591424" behindDoc="0" locked="0" layoutInCell="1" allowOverlap="1" wp14:anchorId="19B9E206" wp14:editId="0B20D11B">
            <wp:simplePos x="0" y="0"/>
            <wp:positionH relativeFrom="column">
              <wp:posOffset>0</wp:posOffset>
            </wp:positionH>
            <wp:positionV relativeFrom="paragraph">
              <wp:posOffset>9525</wp:posOffset>
            </wp:positionV>
            <wp:extent cx="1308100" cy="533400"/>
            <wp:effectExtent l="0" t="0" r="635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EC7">
        <w:rPr>
          <w:rFonts w:ascii="Times New Roman"/>
          <w:noProof/>
          <w:sz w:val="20"/>
          <w:lang w:val="pt-BR" w:eastAsia="pt-BR"/>
        </w:rPr>
        <w:drawing>
          <wp:anchor distT="0" distB="0" distL="114300" distR="114300" simplePos="0" relativeHeight="487592448" behindDoc="0" locked="0" layoutInCell="1" allowOverlap="1" wp14:anchorId="0502B2E2" wp14:editId="539532CF">
            <wp:simplePos x="0" y="0"/>
            <wp:positionH relativeFrom="column">
              <wp:posOffset>4695825</wp:posOffset>
            </wp:positionH>
            <wp:positionV relativeFrom="page">
              <wp:posOffset>316865</wp:posOffset>
            </wp:positionV>
            <wp:extent cx="1078230" cy="590550"/>
            <wp:effectExtent l="0" t="0" r="762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23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sz w:val="20"/>
        </w:rPr>
        <w:br w:type="textWrapping" w:clear="all"/>
      </w:r>
    </w:p>
    <w:p w14:paraId="035A2636" w14:textId="77777777" w:rsidR="004C0EA0" w:rsidRDefault="004C0EA0">
      <w:pPr>
        <w:pStyle w:val="Corpodetexto"/>
        <w:ind w:left="0"/>
        <w:jc w:val="left"/>
        <w:rPr>
          <w:rFonts w:ascii="Times New Roman"/>
          <w:sz w:val="20"/>
        </w:rPr>
      </w:pPr>
    </w:p>
    <w:p w14:paraId="34788889" w14:textId="77777777" w:rsidR="001A2EC7" w:rsidRDefault="001A2EC7">
      <w:pPr>
        <w:pStyle w:val="Corpodetexto"/>
        <w:ind w:left="0"/>
        <w:jc w:val="left"/>
        <w:rPr>
          <w:rFonts w:ascii="Times New Roman"/>
          <w:sz w:val="20"/>
        </w:rPr>
      </w:pPr>
    </w:p>
    <w:p w14:paraId="0F1ABBFA" w14:textId="77777777" w:rsidR="001A2EC7" w:rsidRDefault="001A2EC7">
      <w:pPr>
        <w:pStyle w:val="Corpodetexto"/>
        <w:ind w:left="0"/>
        <w:jc w:val="left"/>
        <w:rPr>
          <w:rFonts w:ascii="Times New Roman"/>
          <w:sz w:val="20"/>
        </w:rPr>
      </w:pPr>
    </w:p>
    <w:p w14:paraId="0FAA0EE2" w14:textId="77777777" w:rsidR="001A2EC7" w:rsidRDefault="001A2EC7">
      <w:pPr>
        <w:pStyle w:val="Corpodetexto"/>
        <w:ind w:left="0"/>
        <w:jc w:val="left"/>
        <w:rPr>
          <w:rFonts w:ascii="Times New Roman"/>
          <w:sz w:val="20"/>
        </w:rPr>
      </w:pPr>
    </w:p>
    <w:p w14:paraId="0A09BC43" w14:textId="77777777" w:rsidR="004C0EA0" w:rsidRDefault="004C0EA0">
      <w:pPr>
        <w:pStyle w:val="Corpodetexto"/>
        <w:ind w:left="0"/>
        <w:jc w:val="left"/>
        <w:rPr>
          <w:rFonts w:ascii="Times New Roman"/>
          <w:sz w:val="20"/>
        </w:rPr>
      </w:pPr>
    </w:p>
    <w:p w14:paraId="328806BF" w14:textId="77777777" w:rsidR="004C0EA0" w:rsidRDefault="004C0EA0">
      <w:pPr>
        <w:pStyle w:val="Corpodetexto"/>
        <w:ind w:left="0"/>
        <w:jc w:val="left"/>
        <w:rPr>
          <w:rFonts w:ascii="Times New Roman"/>
          <w:sz w:val="20"/>
        </w:rPr>
      </w:pPr>
    </w:p>
    <w:p w14:paraId="27778DE7" w14:textId="28273EF3" w:rsidR="004C0EA0" w:rsidRDefault="003528C8" w:rsidP="00D74B8D">
      <w:pPr>
        <w:pStyle w:val="Ttulo"/>
        <w:spacing w:line="381" w:lineRule="auto"/>
        <w:ind w:left="5670" w:hanging="567"/>
      </w:pPr>
      <w:r>
        <w:rPr>
          <w:noProof/>
        </w:rPr>
        <mc:AlternateContent>
          <mc:Choice Requires="wps">
            <w:drawing>
              <wp:anchor distT="0" distB="0" distL="114300" distR="114300" simplePos="0" relativeHeight="15728640" behindDoc="0" locked="0" layoutInCell="1" allowOverlap="1" wp14:anchorId="1DCB1D92" wp14:editId="1C781DD8">
                <wp:simplePos x="0" y="0"/>
                <wp:positionH relativeFrom="page">
                  <wp:posOffset>3503295</wp:posOffset>
                </wp:positionH>
                <wp:positionV relativeFrom="paragraph">
                  <wp:posOffset>-17780</wp:posOffset>
                </wp:positionV>
                <wp:extent cx="635" cy="9107170"/>
                <wp:effectExtent l="0" t="0" r="0" b="0"/>
                <wp:wrapNone/>
                <wp:docPr id="20358628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071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5B0B3" id="Line 10"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85pt,-1.4pt" to="275.9pt,7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" strokecolor="silver">
                <w10:wrap anchorx="page"/>
              </v:line>
            </w:pict>
          </mc:Fallback>
        </mc:AlternateContent>
      </w:r>
      <w:r w:rsidR="00FE767B">
        <w:rPr>
          <w:spacing w:val="30"/>
        </w:rPr>
        <w:t>Reforma e adequação do espaço empreendedor</w:t>
      </w:r>
    </w:p>
    <w:p w14:paraId="308B9975" w14:textId="77777777" w:rsidR="004C0EA0" w:rsidRDefault="004C0EA0">
      <w:pPr>
        <w:pStyle w:val="Corpodetexto"/>
        <w:ind w:left="0"/>
        <w:jc w:val="left"/>
        <w:rPr>
          <w:b/>
          <w:sz w:val="20"/>
        </w:rPr>
      </w:pPr>
    </w:p>
    <w:p w14:paraId="768ADC5E" w14:textId="77777777" w:rsidR="004C0EA0" w:rsidRDefault="004C0EA0">
      <w:pPr>
        <w:pStyle w:val="Corpodetexto"/>
        <w:ind w:left="0"/>
        <w:jc w:val="left"/>
        <w:rPr>
          <w:b/>
          <w:sz w:val="20"/>
        </w:rPr>
      </w:pPr>
    </w:p>
    <w:p w14:paraId="4834EB33" w14:textId="77777777" w:rsidR="004C0EA0" w:rsidRDefault="004C0EA0">
      <w:pPr>
        <w:pStyle w:val="Corpodetexto"/>
        <w:ind w:left="0"/>
        <w:jc w:val="left"/>
        <w:rPr>
          <w:b/>
          <w:sz w:val="20"/>
        </w:rPr>
      </w:pPr>
    </w:p>
    <w:p w14:paraId="312FD07B" w14:textId="77777777" w:rsidR="004C0EA0" w:rsidRDefault="004C0EA0">
      <w:pPr>
        <w:pStyle w:val="Corpodetexto"/>
        <w:ind w:left="0"/>
        <w:jc w:val="left"/>
        <w:rPr>
          <w:b/>
          <w:sz w:val="20"/>
        </w:rPr>
      </w:pPr>
    </w:p>
    <w:p w14:paraId="125DC711" w14:textId="77777777" w:rsidR="004C0EA0" w:rsidRDefault="004C0EA0">
      <w:pPr>
        <w:pStyle w:val="Corpodetexto"/>
        <w:ind w:left="0"/>
        <w:jc w:val="left"/>
        <w:rPr>
          <w:b/>
          <w:sz w:val="20"/>
        </w:rPr>
      </w:pPr>
    </w:p>
    <w:p w14:paraId="32AA9C7C" w14:textId="77777777" w:rsidR="004C0EA0" w:rsidRDefault="004C0EA0">
      <w:pPr>
        <w:pStyle w:val="Corpodetexto"/>
        <w:ind w:left="0"/>
        <w:jc w:val="left"/>
        <w:rPr>
          <w:b/>
          <w:sz w:val="20"/>
        </w:rPr>
      </w:pPr>
    </w:p>
    <w:p w14:paraId="56421B8F" w14:textId="77777777" w:rsidR="004C0EA0" w:rsidRDefault="004C0EA0">
      <w:pPr>
        <w:pStyle w:val="Corpodetexto"/>
        <w:ind w:left="0"/>
        <w:jc w:val="left"/>
        <w:rPr>
          <w:b/>
          <w:sz w:val="20"/>
        </w:rPr>
      </w:pPr>
    </w:p>
    <w:p w14:paraId="412826F9" w14:textId="77777777" w:rsidR="004C0EA0" w:rsidRDefault="004C0EA0">
      <w:pPr>
        <w:pStyle w:val="Corpodetexto"/>
        <w:ind w:left="0"/>
        <w:jc w:val="left"/>
        <w:rPr>
          <w:b/>
          <w:sz w:val="20"/>
        </w:rPr>
      </w:pPr>
    </w:p>
    <w:p w14:paraId="3C6BF91F" w14:textId="77777777" w:rsidR="004C0EA0" w:rsidRDefault="004C0EA0">
      <w:pPr>
        <w:pStyle w:val="Corpodetexto"/>
        <w:ind w:left="0"/>
        <w:jc w:val="left"/>
        <w:rPr>
          <w:b/>
          <w:sz w:val="20"/>
        </w:rPr>
      </w:pPr>
    </w:p>
    <w:p w14:paraId="1540EBDD" w14:textId="77777777" w:rsidR="004C0EA0" w:rsidRDefault="004C0EA0">
      <w:pPr>
        <w:pStyle w:val="Corpodetexto"/>
        <w:ind w:left="0"/>
        <w:jc w:val="left"/>
        <w:rPr>
          <w:b/>
          <w:sz w:val="20"/>
        </w:rPr>
      </w:pPr>
    </w:p>
    <w:p w14:paraId="76A52957" w14:textId="77777777" w:rsidR="004C0EA0" w:rsidRDefault="004C0EA0">
      <w:pPr>
        <w:pStyle w:val="Corpodetexto"/>
        <w:ind w:left="0"/>
        <w:jc w:val="left"/>
        <w:rPr>
          <w:b/>
          <w:sz w:val="20"/>
        </w:rPr>
      </w:pPr>
    </w:p>
    <w:p w14:paraId="392FE751" w14:textId="77777777" w:rsidR="004C0EA0" w:rsidRDefault="004C0EA0">
      <w:pPr>
        <w:pStyle w:val="Corpodetexto"/>
        <w:ind w:left="0"/>
        <w:jc w:val="left"/>
        <w:rPr>
          <w:b/>
          <w:sz w:val="20"/>
        </w:rPr>
      </w:pPr>
    </w:p>
    <w:p w14:paraId="7DC9D9E0" w14:textId="77777777" w:rsidR="004C0EA0" w:rsidRDefault="004C0EA0">
      <w:pPr>
        <w:pStyle w:val="Corpodetexto"/>
        <w:ind w:left="0"/>
        <w:jc w:val="left"/>
        <w:rPr>
          <w:b/>
          <w:sz w:val="20"/>
        </w:rPr>
      </w:pPr>
    </w:p>
    <w:p w14:paraId="43B86335" w14:textId="77777777" w:rsidR="004C0EA0" w:rsidRDefault="004C0EA0">
      <w:pPr>
        <w:pStyle w:val="Corpodetexto"/>
        <w:ind w:left="0"/>
        <w:jc w:val="left"/>
        <w:rPr>
          <w:b/>
          <w:sz w:val="20"/>
        </w:rPr>
      </w:pPr>
    </w:p>
    <w:p w14:paraId="13C2B369" w14:textId="77777777" w:rsidR="004C0EA0" w:rsidRDefault="004C0EA0">
      <w:pPr>
        <w:pStyle w:val="Corpodetexto"/>
        <w:ind w:left="0"/>
        <w:jc w:val="left"/>
        <w:rPr>
          <w:b/>
          <w:sz w:val="20"/>
        </w:rPr>
      </w:pPr>
    </w:p>
    <w:p w14:paraId="2F697DBD" w14:textId="77777777" w:rsidR="004C0EA0" w:rsidRDefault="004C0EA0">
      <w:pPr>
        <w:pStyle w:val="Corpodetexto"/>
        <w:ind w:left="0"/>
        <w:jc w:val="left"/>
        <w:rPr>
          <w:b/>
          <w:sz w:val="20"/>
        </w:rPr>
      </w:pPr>
    </w:p>
    <w:p w14:paraId="7D099725" w14:textId="77777777" w:rsidR="004C0EA0" w:rsidRDefault="004C0EA0">
      <w:pPr>
        <w:pStyle w:val="Corpodetexto"/>
        <w:ind w:left="0"/>
        <w:jc w:val="left"/>
        <w:rPr>
          <w:b/>
          <w:sz w:val="20"/>
        </w:rPr>
      </w:pPr>
    </w:p>
    <w:p w14:paraId="73F85E53" w14:textId="77777777" w:rsidR="004C0EA0" w:rsidRDefault="004C0EA0">
      <w:pPr>
        <w:pStyle w:val="Corpodetexto"/>
        <w:ind w:left="0"/>
        <w:jc w:val="left"/>
        <w:rPr>
          <w:b/>
          <w:sz w:val="20"/>
        </w:rPr>
      </w:pPr>
    </w:p>
    <w:p w14:paraId="1A4787F9" w14:textId="77777777" w:rsidR="004C0EA0" w:rsidRDefault="004C0EA0">
      <w:pPr>
        <w:pStyle w:val="Corpodetexto"/>
        <w:ind w:left="0"/>
        <w:jc w:val="left"/>
        <w:rPr>
          <w:b/>
          <w:sz w:val="20"/>
        </w:rPr>
      </w:pPr>
    </w:p>
    <w:p w14:paraId="45380BA3" w14:textId="77777777" w:rsidR="004C0EA0" w:rsidRDefault="004C0EA0">
      <w:pPr>
        <w:pStyle w:val="Corpodetexto"/>
        <w:ind w:left="0"/>
        <w:jc w:val="left"/>
        <w:rPr>
          <w:b/>
          <w:sz w:val="20"/>
        </w:rPr>
      </w:pPr>
    </w:p>
    <w:p w14:paraId="12233E31" w14:textId="1122FA60" w:rsidR="004C0EA0" w:rsidRDefault="004C0EA0">
      <w:pPr>
        <w:pStyle w:val="Corpodetexto"/>
        <w:ind w:left="0"/>
        <w:jc w:val="left"/>
        <w:rPr>
          <w:b/>
          <w:sz w:val="20"/>
        </w:rPr>
      </w:pPr>
    </w:p>
    <w:p w14:paraId="05EBF192" w14:textId="479F2676" w:rsidR="00D74B8D" w:rsidRDefault="00D74B8D">
      <w:pPr>
        <w:pStyle w:val="Corpodetexto"/>
        <w:ind w:left="0"/>
        <w:jc w:val="left"/>
        <w:rPr>
          <w:b/>
          <w:sz w:val="20"/>
        </w:rPr>
      </w:pPr>
    </w:p>
    <w:p w14:paraId="3F934E17" w14:textId="11279E4D" w:rsidR="00D74B8D" w:rsidRDefault="00D74B8D">
      <w:pPr>
        <w:pStyle w:val="Corpodetexto"/>
        <w:ind w:left="0"/>
        <w:jc w:val="left"/>
        <w:rPr>
          <w:b/>
          <w:sz w:val="20"/>
        </w:rPr>
      </w:pPr>
    </w:p>
    <w:p w14:paraId="37F0B090" w14:textId="27B24DD2" w:rsidR="00D74B8D" w:rsidRDefault="00D74B8D">
      <w:pPr>
        <w:pStyle w:val="Corpodetexto"/>
        <w:ind w:left="0"/>
        <w:jc w:val="left"/>
        <w:rPr>
          <w:b/>
          <w:sz w:val="20"/>
        </w:rPr>
      </w:pPr>
    </w:p>
    <w:p w14:paraId="7E602C08" w14:textId="4A861854" w:rsidR="00D74B8D" w:rsidRDefault="00D74B8D">
      <w:pPr>
        <w:pStyle w:val="Corpodetexto"/>
        <w:ind w:left="0"/>
        <w:jc w:val="left"/>
        <w:rPr>
          <w:b/>
          <w:sz w:val="20"/>
        </w:rPr>
      </w:pPr>
    </w:p>
    <w:p w14:paraId="15603E3D" w14:textId="284056F8" w:rsidR="00D74B8D" w:rsidRDefault="00D74B8D">
      <w:pPr>
        <w:pStyle w:val="Corpodetexto"/>
        <w:ind w:left="0"/>
        <w:jc w:val="left"/>
        <w:rPr>
          <w:b/>
          <w:sz w:val="20"/>
        </w:rPr>
      </w:pPr>
    </w:p>
    <w:p w14:paraId="47553366" w14:textId="2AA19896" w:rsidR="00D74B8D" w:rsidRDefault="00D74B8D">
      <w:pPr>
        <w:pStyle w:val="Corpodetexto"/>
        <w:ind w:left="0"/>
        <w:jc w:val="left"/>
        <w:rPr>
          <w:b/>
          <w:sz w:val="20"/>
        </w:rPr>
      </w:pPr>
    </w:p>
    <w:p w14:paraId="146785BE" w14:textId="77777777" w:rsidR="00D74B8D" w:rsidRDefault="00D74B8D">
      <w:pPr>
        <w:pStyle w:val="Corpodetexto"/>
        <w:ind w:left="0"/>
        <w:jc w:val="left"/>
        <w:rPr>
          <w:b/>
          <w:sz w:val="20"/>
        </w:rPr>
      </w:pPr>
    </w:p>
    <w:p w14:paraId="6D158656" w14:textId="77777777" w:rsidR="004C0EA0" w:rsidRDefault="004C0EA0">
      <w:pPr>
        <w:pStyle w:val="Corpodetexto"/>
        <w:ind w:left="0"/>
        <w:jc w:val="left"/>
        <w:rPr>
          <w:b/>
          <w:sz w:val="20"/>
        </w:rPr>
      </w:pPr>
    </w:p>
    <w:p w14:paraId="6DCF7558" w14:textId="77777777" w:rsidR="004C0EA0" w:rsidRDefault="004C0EA0">
      <w:pPr>
        <w:pStyle w:val="Corpodetexto"/>
        <w:ind w:left="0"/>
        <w:jc w:val="left"/>
        <w:rPr>
          <w:b/>
          <w:sz w:val="20"/>
        </w:rPr>
      </w:pPr>
    </w:p>
    <w:p w14:paraId="4AD5A495" w14:textId="77777777" w:rsidR="004C0EA0" w:rsidRDefault="004C0EA0">
      <w:pPr>
        <w:pStyle w:val="Corpodetexto"/>
        <w:ind w:left="0"/>
        <w:jc w:val="left"/>
        <w:rPr>
          <w:b/>
          <w:sz w:val="20"/>
        </w:rPr>
      </w:pPr>
    </w:p>
    <w:p w14:paraId="0117CC76" w14:textId="7032798D" w:rsidR="004C0EA0" w:rsidRDefault="001A2EC7">
      <w:pPr>
        <w:pStyle w:val="Ttulo1"/>
        <w:spacing w:before="229"/>
        <w:ind w:left="5099"/>
      </w:pPr>
      <w:bookmarkStart w:id="0" w:name="_Toc158282356"/>
      <w:r>
        <w:t xml:space="preserve">MEMORIAL DESCRITIVO </w:t>
      </w:r>
      <w:r w:rsidR="00BA1002">
        <w:t xml:space="preserve"> E </w:t>
      </w:r>
      <w:r>
        <w:t>ESPECIFICAÇÕES</w:t>
      </w:r>
      <w:r>
        <w:rPr>
          <w:spacing w:val="-23"/>
        </w:rPr>
        <w:t xml:space="preserve"> </w:t>
      </w:r>
      <w:r>
        <w:t>TÉCNICAS</w:t>
      </w:r>
      <w:bookmarkEnd w:id="0"/>
    </w:p>
    <w:p w14:paraId="090B86AA" w14:textId="77777777" w:rsidR="004C0EA0" w:rsidRDefault="004C0EA0">
      <w:pPr>
        <w:pStyle w:val="Corpodetexto"/>
        <w:ind w:left="0"/>
        <w:jc w:val="left"/>
        <w:rPr>
          <w:b/>
          <w:sz w:val="20"/>
        </w:rPr>
      </w:pPr>
    </w:p>
    <w:p w14:paraId="1A39D94A" w14:textId="77777777" w:rsidR="004C0EA0" w:rsidRDefault="004C0EA0">
      <w:pPr>
        <w:pStyle w:val="Corpodetexto"/>
        <w:ind w:left="0"/>
        <w:jc w:val="left"/>
        <w:rPr>
          <w:b/>
          <w:sz w:val="20"/>
        </w:rPr>
      </w:pPr>
    </w:p>
    <w:p w14:paraId="3851AD55" w14:textId="77777777" w:rsidR="004C0EA0" w:rsidRDefault="004C0EA0">
      <w:pPr>
        <w:pStyle w:val="Corpodetexto"/>
        <w:ind w:left="0"/>
        <w:jc w:val="left"/>
        <w:rPr>
          <w:b/>
          <w:sz w:val="20"/>
        </w:rPr>
      </w:pPr>
    </w:p>
    <w:p w14:paraId="307375FA" w14:textId="77777777" w:rsidR="004C0EA0" w:rsidRDefault="004C0EA0">
      <w:pPr>
        <w:pStyle w:val="Corpodetexto"/>
        <w:ind w:left="0"/>
        <w:jc w:val="left"/>
        <w:rPr>
          <w:b/>
          <w:sz w:val="20"/>
        </w:rPr>
      </w:pPr>
    </w:p>
    <w:p w14:paraId="5881BCC1" w14:textId="77777777" w:rsidR="004C0EA0" w:rsidRDefault="004C0EA0">
      <w:pPr>
        <w:pStyle w:val="Corpodetexto"/>
        <w:ind w:left="0"/>
        <w:jc w:val="left"/>
        <w:rPr>
          <w:b/>
          <w:sz w:val="20"/>
        </w:rPr>
      </w:pPr>
    </w:p>
    <w:p w14:paraId="04331627" w14:textId="77777777" w:rsidR="004C0EA0" w:rsidRDefault="004C0EA0">
      <w:pPr>
        <w:pStyle w:val="Corpodetexto"/>
        <w:ind w:left="0"/>
        <w:jc w:val="left"/>
        <w:rPr>
          <w:b/>
          <w:sz w:val="20"/>
        </w:rPr>
      </w:pPr>
    </w:p>
    <w:p w14:paraId="36E58812" w14:textId="77777777" w:rsidR="004C0EA0" w:rsidRDefault="004C0EA0">
      <w:pPr>
        <w:pStyle w:val="Corpodetexto"/>
        <w:ind w:left="0"/>
        <w:jc w:val="left"/>
        <w:rPr>
          <w:b/>
          <w:sz w:val="20"/>
        </w:rPr>
      </w:pPr>
    </w:p>
    <w:p w14:paraId="1EA1F355" w14:textId="77777777" w:rsidR="004C0EA0" w:rsidRDefault="004C0EA0">
      <w:pPr>
        <w:pStyle w:val="Corpodetexto"/>
        <w:ind w:left="0"/>
        <w:jc w:val="left"/>
        <w:rPr>
          <w:b/>
          <w:sz w:val="20"/>
        </w:rPr>
      </w:pPr>
    </w:p>
    <w:p w14:paraId="4600C0B8" w14:textId="77777777" w:rsidR="004C0EA0" w:rsidRDefault="004C0EA0">
      <w:pPr>
        <w:pStyle w:val="Corpodetexto"/>
        <w:ind w:left="0"/>
        <w:jc w:val="left"/>
        <w:rPr>
          <w:b/>
          <w:sz w:val="20"/>
        </w:rPr>
      </w:pPr>
    </w:p>
    <w:p w14:paraId="25EE3F91" w14:textId="77777777" w:rsidR="004C0EA0" w:rsidRDefault="004C0EA0">
      <w:pPr>
        <w:pStyle w:val="Corpodetexto"/>
        <w:ind w:left="0"/>
        <w:jc w:val="left"/>
        <w:rPr>
          <w:b/>
          <w:sz w:val="20"/>
        </w:rPr>
      </w:pPr>
    </w:p>
    <w:p w14:paraId="400966A8" w14:textId="77777777" w:rsidR="004C0EA0" w:rsidRDefault="004C0EA0">
      <w:pPr>
        <w:pStyle w:val="Corpodetexto"/>
        <w:ind w:left="0"/>
        <w:jc w:val="left"/>
        <w:rPr>
          <w:b/>
          <w:sz w:val="20"/>
        </w:rPr>
      </w:pPr>
    </w:p>
    <w:p w14:paraId="43B411B9" w14:textId="77777777" w:rsidR="004C0EA0" w:rsidRDefault="004C0EA0">
      <w:pPr>
        <w:rPr>
          <w:sz w:val="20"/>
        </w:rPr>
        <w:sectPr w:rsidR="004C0EA0">
          <w:type w:val="continuous"/>
          <w:pgSz w:w="11910" w:h="16840"/>
          <w:pgMar w:top="500" w:right="780" w:bottom="0" w:left="1380" w:header="720" w:footer="720" w:gutter="0"/>
          <w:cols w:space="720"/>
        </w:sectPr>
      </w:pPr>
    </w:p>
    <w:p w14:paraId="6E18C61D" w14:textId="77777777" w:rsidR="004C0EA0" w:rsidRDefault="004C0EA0">
      <w:pPr>
        <w:pStyle w:val="Corpodetexto"/>
        <w:spacing w:before="9"/>
        <w:ind w:left="0"/>
        <w:jc w:val="left"/>
        <w:rPr>
          <w:b/>
          <w:sz w:val="20"/>
        </w:rPr>
      </w:pPr>
    </w:p>
    <w:p w14:paraId="7723CB7A" w14:textId="77777777" w:rsidR="004C0EA0" w:rsidRDefault="004C0EA0">
      <w:pPr>
        <w:rPr>
          <w:sz w:val="96"/>
        </w:rPr>
        <w:sectPr w:rsidR="004C0EA0">
          <w:type w:val="continuous"/>
          <w:pgSz w:w="11910" w:h="16840"/>
          <w:pgMar w:top="500" w:right="780" w:bottom="0" w:left="1380" w:header="720" w:footer="720" w:gutter="0"/>
          <w:cols w:num="2" w:space="720" w:equalWidth="0">
            <w:col w:w="2252" w:space="5254"/>
            <w:col w:w="2244"/>
          </w:cols>
        </w:sectPr>
      </w:pPr>
    </w:p>
    <w:sdt>
      <w:sdtPr>
        <w:rPr>
          <w:rFonts w:ascii="Arial" w:eastAsia="Arial" w:hAnsi="Arial" w:cs="Arial"/>
          <w:color w:val="auto"/>
          <w:sz w:val="22"/>
          <w:szCs w:val="22"/>
          <w:lang w:val="pt-PT" w:eastAsia="en-US"/>
        </w:rPr>
        <w:id w:val="2551093"/>
        <w:docPartObj>
          <w:docPartGallery w:val="Table of Contents"/>
          <w:docPartUnique/>
        </w:docPartObj>
      </w:sdtPr>
      <w:sdtEndPr>
        <w:rPr>
          <w:b/>
          <w:bCs/>
        </w:rPr>
      </w:sdtEndPr>
      <w:sdtContent>
        <w:p w14:paraId="439E5382" w14:textId="1771B400" w:rsidR="00421698" w:rsidRDefault="00421698">
          <w:pPr>
            <w:pStyle w:val="CabealhodoSumrio"/>
          </w:pPr>
          <w:r>
            <w:t>Sumário</w:t>
          </w:r>
        </w:p>
        <w:p w14:paraId="6D2530B8" w14:textId="01EAEBD8" w:rsidR="00421698" w:rsidRDefault="00421698">
          <w:pPr>
            <w:pStyle w:val="Sumrio1"/>
            <w:tabs>
              <w:tab w:val="right" w:leader="dot" w:pos="9740"/>
            </w:tabs>
            <w:rPr>
              <w:rFonts w:asciiTheme="minorHAnsi" w:eastAsiaTheme="minorEastAsia" w:hAnsiTheme="minorHAnsi" w:cstheme="minorBidi"/>
              <w:b w:val="0"/>
              <w:bCs w:val="0"/>
              <w:noProof/>
              <w:kern w:val="2"/>
              <w:lang w:val="pt-BR" w:eastAsia="pt-BR"/>
              <w14:ligatures w14:val="standardContextual"/>
            </w:rPr>
          </w:pPr>
          <w:r>
            <w:fldChar w:fldCharType="begin"/>
          </w:r>
          <w:r>
            <w:instrText xml:space="preserve"> TOC \o "1-3" \h \z \u </w:instrText>
          </w:r>
          <w:r>
            <w:fldChar w:fldCharType="separate"/>
          </w:r>
          <w:hyperlink w:anchor="_Toc158282356" w:history="1">
            <w:r w:rsidRPr="00536461">
              <w:rPr>
                <w:rStyle w:val="Hyperlink"/>
                <w:noProof/>
              </w:rPr>
              <w:t>MEMORIAL DESCRITIVO ESPECIFICAÇÕES</w:t>
            </w:r>
            <w:r w:rsidRPr="00536461">
              <w:rPr>
                <w:rStyle w:val="Hyperlink"/>
                <w:noProof/>
                <w:spacing w:val="-23"/>
              </w:rPr>
              <w:t xml:space="preserve"> </w:t>
            </w:r>
            <w:r w:rsidRPr="00536461">
              <w:rPr>
                <w:rStyle w:val="Hyperlink"/>
                <w:noProof/>
              </w:rPr>
              <w:t>TÉCNICAS</w:t>
            </w:r>
            <w:r>
              <w:rPr>
                <w:noProof/>
                <w:webHidden/>
              </w:rPr>
              <w:tab/>
            </w:r>
            <w:r>
              <w:rPr>
                <w:noProof/>
                <w:webHidden/>
              </w:rPr>
              <w:fldChar w:fldCharType="begin"/>
            </w:r>
            <w:r>
              <w:rPr>
                <w:noProof/>
                <w:webHidden/>
              </w:rPr>
              <w:instrText xml:space="preserve"> PAGEREF _Toc158282356 \h </w:instrText>
            </w:r>
            <w:r>
              <w:rPr>
                <w:noProof/>
                <w:webHidden/>
              </w:rPr>
            </w:r>
            <w:r>
              <w:rPr>
                <w:noProof/>
                <w:webHidden/>
              </w:rPr>
              <w:fldChar w:fldCharType="separate"/>
            </w:r>
            <w:r w:rsidR="005D0989">
              <w:rPr>
                <w:noProof/>
                <w:webHidden/>
              </w:rPr>
              <w:t>1</w:t>
            </w:r>
            <w:r>
              <w:rPr>
                <w:noProof/>
                <w:webHidden/>
              </w:rPr>
              <w:fldChar w:fldCharType="end"/>
            </w:r>
          </w:hyperlink>
        </w:p>
        <w:p w14:paraId="46CAF1D0" w14:textId="5B90F6AA" w:rsidR="00421698" w:rsidRDefault="005D0989">
          <w:pPr>
            <w:pStyle w:val="Sumrio1"/>
            <w:tabs>
              <w:tab w:val="right" w:leader="dot" w:pos="9740"/>
            </w:tabs>
            <w:rPr>
              <w:rFonts w:asciiTheme="minorHAnsi" w:eastAsiaTheme="minorEastAsia" w:hAnsiTheme="minorHAnsi" w:cstheme="minorBidi"/>
              <w:b w:val="0"/>
              <w:bCs w:val="0"/>
              <w:noProof/>
              <w:kern w:val="2"/>
              <w:lang w:val="pt-BR" w:eastAsia="pt-BR"/>
              <w14:ligatures w14:val="standardContextual"/>
            </w:rPr>
          </w:pPr>
          <w:hyperlink w:anchor="_Toc158282357" w:history="1">
            <w:r w:rsidR="00421698" w:rsidRPr="00536461">
              <w:rPr>
                <w:rStyle w:val="Hyperlink"/>
                <w:noProof/>
                <w:w w:val="99"/>
              </w:rPr>
              <w:t>I.</w:t>
            </w:r>
            <w:r w:rsidR="00421698">
              <w:rPr>
                <w:rFonts w:asciiTheme="minorHAnsi" w:eastAsiaTheme="minorEastAsia" w:hAnsiTheme="minorHAnsi" w:cstheme="minorBidi"/>
                <w:b w:val="0"/>
                <w:bCs w:val="0"/>
                <w:noProof/>
                <w:kern w:val="2"/>
                <w:lang w:val="pt-BR" w:eastAsia="pt-BR"/>
                <w14:ligatures w14:val="standardContextual"/>
              </w:rPr>
              <w:tab/>
            </w:r>
            <w:r w:rsidR="00421698" w:rsidRPr="00536461">
              <w:rPr>
                <w:rStyle w:val="Hyperlink"/>
                <w:noProof/>
                <w:spacing w:val="-2"/>
              </w:rPr>
              <w:t>Introdução</w:t>
            </w:r>
            <w:r w:rsidR="00421698">
              <w:rPr>
                <w:noProof/>
                <w:webHidden/>
              </w:rPr>
              <w:tab/>
            </w:r>
            <w:r w:rsidR="00421698">
              <w:rPr>
                <w:noProof/>
                <w:webHidden/>
              </w:rPr>
              <w:fldChar w:fldCharType="begin"/>
            </w:r>
            <w:r w:rsidR="00421698">
              <w:rPr>
                <w:noProof/>
                <w:webHidden/>
              </w:rPr>
              <w:instrText xml:space="preserve"> PAGEREF _Toc158282357 \h </w:instrText>
            </w:r>
            <w:r w:rsidR="00421698">
              <w:rPr>
                <w:noProof/>
                <w:webHidden/>
              </w:rPr>
            </w:r>
            <w:r w:rsidR="00421698">
              <w:rPr>
                <w:noProof/>
                <w:webHidden/>
              </w:rPr>
              <w:fldChar w:fldCharType="separate"/>
            </w:r>
            <w:r>
              <w:rPr>
                <w:noProof/>
                <w:webHidden/>
              </w:rPr>
              <w:t>3</w:t>
            </w:r>
            <w:r w:rsidR="00421698">
              <w:rPr>
                <w:noProof/>
                <w:webHidden/>
              </w:rPr>
              <w:fldChar w:fldCharType="end"/>
            </w:r>
          </w:hyperlink>
        </w:p>
        <w:p w14:paraId="72AB92D9" w14:textId="200CE703" w:rsidR="00421698" w:rsidRDefault="005D0989">
          <w:pPr>
            <w:pStyle w:val="Sumrio2"/>
            <w:tabs>
              <w:tab w:val="left" w:pos="1297"/>
              <w:tab w:val="right" w:leader="dot" w:pos="9740"/>
            </w:tabs>
            <w:rPr>
              <w:rFonts w:asciiTheme="minorHAnsi" w:eastAsiaTheme="minorEastAsia" w:hAnsiTheme="minorHAnsi" w:cstheme="minorBidi"/>
              <w:noProof/>
              <w:kern w:val="2"/>
              <w:lang w:val="pt-BR" w:eastAsia="pt-BR"/>
              <w14:ligatures w14:val="standardContextual"/>
            </w:rPr>
          </w:pPr>
          <w:hyperlink w:anchor="_Toc158282358" w:history="1">
            <w:r w:rsidR="00421698" w:rsidRPr="00536461">
              <w:rPr>
                <w:rStyle w:val="Hyperlink"/>
                <w:noProof/>
              </w:rPr>
              <w:t>1.</w:t>
            </w:r>
            <w:r w:rsidR="00421698">
              <w:rPr>
                <w:rFonts w:asciiTheme="minorHAnsi" w:eastAsiaTheme="minorEastAsia" w:hAnsiTheme="minorHAnsi" w:cstheme="minorBidi"/>
                <w:noProof/>
                <w:kern w:val="2"/>
                <w:lang w:val="pt-BR" w:eastAsia="pt-BR"/>
                <w14:ligatures w14:val="standardContextual"/>
              </w:rPr>
              <w:tab/>
            </w:r>
            <w:r w:rsidR="00421698" w:rsidRPr="00536461">
              <w:rPr>
                <w:rStyle w:val="Hyperlink"/>
                <w:noProof/>
              </w:rPr>
              <w:t>Considerações</w:t>
            </w:r>
            <w:r w:rsidR="00421698" w:rsidRPr="00536461">
              <w:rPr>
                <w:rStyle w:val="Hyperlink"/>
                <w:noProof/>
                <w:spacing w:val="-17"/>
              </w:rPr>
              <w:t xml:space="preserve"> </w:t>
            </w:r>
            <w:r w:rsidR="00421698" w:rsidRPr="00536461">
              <w:rPr>
                <w:rStyle w:val="Hyperlink"/>
                <w:noProof/>
                <w:spacing w:val="-2"/>
              </w:rPr>
              <w:t>Gerais</w:t>
            </w:r>
            <w:r w:rsidR="00421698">
              <w:rPr>
                <w:noProof/>
                <w:webHidden/>
              </w:rPr>
              <w:tab/>
            </w:r>
            <w:r w:rsidR="00421698">
              <w:rPr>
                <w:noProof/>
                <w:webHidden/>
              </w:rPr>
              <w:fldChar w:fldCharType="begin"/>
            </w:r>
            <w:r w:rsidR="00421698">
              <w:rPr>
                <w:noProof/>
                <w:webHidden/>
              </w:rPr>
              <w:instrText xml:space="preserve"> PAGEREF _Toc158282358 \h </w:instrText>
            </w:r>
            <w:r w:rsidR="00421698">
              <w:rPr>
                <w:noProof/>
                <w:webHidden/>
              </w:rPr>
            </w:r>
            <w:r w:rsidR="00421698">
              <w:rPr>
                <w:noProof/>
                <w:webHidden/>
              </w:rPr>
              <w:fldChar w:fldCharType="separate"/>
            </w:r>
            <w:r>
              <w:rPr>
                <w:noProof/>
                <w:webHidden/>
              </w:rPr>
              <w:t>3</w:t>
            </w:r>
            <w:r w:rsidR="00421698">
              <w:rPr>
                <w:noProof/>
                <w:webHidden/>
              </w:rPr>
              <w:fldChar w:fldCharType="end"/>
            </w:r>
          </w:hyperlink>
        </w:p>
        <w:p w14:paraId="3B2D8A51" w14:textId="6C8475FC" w:rsidR="00421698" w:rsidRDefault="005D0989">
          <w:pPr>
            <w:pStyle w:val="Sumrio2"/>
            <w:tabs>
              <w:tab w:val="left" w:pos="1297"/>
              <w:tab w:val="right" w:leader="dot" w:pos="9740"/>
            </w:tabs>
            <w:rPr>
              <w:rFonts w:asciiTheme="minorHAnsi" w:eastAsiaTheme="minorEastAsia" w:hAnsiTheme="minorHAnsi" w:cstheme="minorBidi"/>
              <w:noProof/>
              <w:kern w:val="2"/>
              <w:lang w:val="pt-BR" w:eastAsia="pt-BR"/>
              <w14:ligatures w14:val="standardContextual"/>
            </w:rPr>
          </w:pPr>
          <w:hyperlink w:anchor="_Toc158282359" w:history="1">
            <w:r w:rsidR="00421698" w:rsidRPr="00536461">
              <w:rPr>
                <w:rStyle w:val="Hyperlink"/>
                <w:noProof/>
              </w:rPr>
              <w:t>2.</w:t>
            </w:r>
            <w:r w:rsidR="00421698">
              <w:rPr>
                <w:rFonts w:asciiTheme="minorHAnsi" w:eastAsiaTheme="minorEastAsia" w:hAnsiTheme="minorHAnsi" w:cstheme="minorBidi"/>
                <w:noProof/>
                <w:kern w:val="2"/>
                <w:lang w:val="pt-BR" w:eastAsia="pt-BR"/>
                <w14:ligatures w14:val="standardContextual"/>
              </w:rPr>
              <w:tab/>
            </w:r>
            <w:r w:rsidR="00421698" w:rsidRPr="00536461">
              <w:rPr>
                <w:rStyle w:val="Hyperlink"/>
                <w:noProof/>
                <w:spacing w:val="-2"/>
              </w:rPr>
              <w:t>Normas</w:t>
            </w:r>
            <w:r w:rsidR="00421698">
              <w:rPr>
                <w:noProof/>
                <w:webHidden/>
              </w:rPr>
              <w:tab/>
            </w:r>
            <w:r w:rsidR="00421698">
              <w:rPr>
                <w:noProof/>
                <w:webHidden/>
              </w:rPr>
              <w:fldChar w:fldCharType="begin"/>
            </w:r>
            <w:r w:rsidR="00421698">
              <w:rPr>
                <w:noProof/>
                <w:webHidden/>
              </w:rPr>
              <w:instrText xml:space="preserve"> PAGEREF _Toc158282359 \h </w:instrText>
            </w:r>
            <w:r w:rsidR="00421698">
              <w:rPr>
                <w:noProof/>
                <w:webHidden/>
              </w:rPr>
            </w:r>
            <w:r w:rsidR="00421698">
              <w:rPr>
                <w:noProof/>
                <w:webHidden/>
              </w:rPr>
              <w:fldChar w:fldCharType="separate"/>
            </w:r>
            <w:r>
              <w:rPr>
                <w:noProof/>
                <w:webHidden/>
              </w:rPr>
              <w:t>3</w:t>
            </w:r>
            <w:r w:rsidR="00421698">
              <w:rPr>
                <w:noProof/>
                <w:webHidden/>
              </w:rPr>
              <w:fldChar w:fldCharType="end"/>
            </w:r>
          </w:hyperlink>
        </w:p>
        <w:p w14:paraId="5D200616" w14:textId="4A4D00C7" w:rsidR="00421698" w:rsidRDefault="005D0989">
          <w:pPr>
            <w:pStyle w:val="Sumrio2"/>
            <w:tabs>
              <w:tab w:val="left" w:pos="1297"/>
              <w:tab w:val="right" w:leader="dot" w:pos="9740"/>
            </w:tabs>
            <w:rPr>
              <w:rFonts w:asciiTheme="minorHAnsi" w:eastAsiaTheme="minorEastAsia" w:hAnsiTheme="minorHAnsi" w:cstheme="minorBidi"/>
              <w:noProof/>
              <w:kern w:val="2"/>
              <w:lang w:val="pt-BR" w:eastAsia="pt-BR"/>
              <w14:ligatures w14:val="standardContextual"/>
            </w:rPr>
          </w:pPr>
          <w:hyperlink w:anchor="_Toc158282360" w:history="1">
            <w:r w:rsidR="00421698" w:rsidRPr="00536461">
              <w:rPr>
                <w:rStyle w:val="Hyperlink"/>
                <w:noProof/>
              </w:rPr>
              <w:t>3.</w:t>
            </w:r>
            <w:r w:rsidR="00421698">
              <w:rPr>
                <w:rFonts w:asciiTheme="minorHAnsi" w:eastAsiaTheme="minorEastAsia" w:hAnsiTheme="minorHAnsi" w:cstheme="minorBidi"/>
                <w:noProof/>
                <w:kern w:val="2"/>
                <w:lang w:val="pt-BR" w:eastAsia="pt-BR"/>
                <w14:ligatures w14:val="standardContextual"/>
              </w:rPr>
              <w:tab/>
            </w:r>
            <w:r w:rsidR="00421698" w:rsidRPr="00536461">
              <w:rPr>
                <w:rStyle w:val="Hyperlink"/>
                <w:noProof/>
              </w:rPr>
              <w:t>Qualidade</w:t>
            </w:r>
            <w:r w:rsidR="00421698" w:rsidRPr="00536461">
              <w:rPr>
                <w:rStyle w:val="Hyperlink"/>
                <w:noProof/>
                <w:spacing w:val="-5"/>
              </w:rPr>
              <w:t xml:space="preserve"> </w:t>
            </w:r>
            <w:r w:rsidR="00421698" w:rsidRPr="00536461">
              <w:rPr>
                <w:rStyle w:val="Hyperlink"/>
                <w:noProof/>
              </w:rPr>
              <w:t>dos</w:t>
            </w:r>
            <w:r w:rsidR="00421698" w:rsidRPr="00536461">
              <w:rPr>
                <w:rStyle w:val="Hyperlink"/>
                <w:noProof/>
                <w:spacing w:val="-7"/>
              </w:rPr>
              <w:t xml:space="preserve"> </w:t>
            </w:r>
            <w:r w:rsidR="00421698" w:rsidRPr="00536461">
              <w:rPr>
                <w:rStyle w:val="Hyperlink"/>
                <w:noProof/>
              </w:rPr>
              <w:t>Serviços</w:t>
            </w:r>
            <w:r w:rsidR="00421698" w:rsidRPr="00536461">
              <w:rPr>
                <w:rStyle w:val="Hyperlink"/>
                <w:noProof/>
                <w:spacing w:val="-4"/>
              </w:rPr>
              <w:t xml:space="preserve"> </w:t>
            </w:r>
            <w:r w:rsidR="00421698" w:rsidRPr="00536461">
              <w:rPr>
                <w:rStyle w:val="Hyperlink"/>
                <w:noProof/>
              </w:rPr>
              <w:t>e</w:t>
            </w:r>
            <w:r w:rsidR="00421698" w:rsidRPr="00536461">
              <w:rPr>
                <w:rStyle w:val="Hyperlink"/>
                <w:noProof/>
                <w:spacing w:val="-8"/>
              </w:rPr>
              <w:t xml:space="preserve"> </w:t>
            </w:r>
            <w:r w:rsidR="00421698" w:rsidRPr="00536461">
              <w:rPr>
                <w:rStyle w:val="Hyperlink"/>
                <w:noProof/>
                <w:spacing w:val="-2"/>
              </w:rPr>
              <w:t>Materiais</w:t>
            </w:r>
            <w:r w:rsidR="00421698">
              <w:rPr>
                <w:noProof/>
                <w:webHidden/>
              </w:rPr>
              <w:tab/>
            </w:r>
            <w:r w:rsidR="00421698">
              <w:rPr>
                <w:noProof/>
                <w:webHidden/>
              </w:rPr>
              <w:fldChar w:fldCharType="begin"/>
            </w:r>
            <w:r w:rsidR="00421698">
              <w:rPr>
                <w:noProof/>
                <w:webHidden/>
              </w:rPr>
              <w:instrText xml:space="preserve"> PAGEREF _Toc158282360 \h </w:instrText>
            </w:r>
            <w:r w:rsidR="00421698">
              <w:rPr>
                <w:noProof/>
                <w:webHidden/>
              </w:rPr>
            </w:r>
            <w:r w:rsidR="00421698">
              <w:rPr>
                <w:noProof/>
                <w:webHidden/>
              </w:rPr>
              <w:fldChar w:fldCharType="separate"/>
            </w:r>
            <w:r>
              <w:rPr>
                <w:noProof/>
                <w:webHidden/>
              </w:rPr>
              <w:t>3</w:t>
            </w:r>
            <w:r w:rsidR="00421698">
              <w:rPr>
                <w:noProof/>
                <w:webHidden/>
              </w:rPr>
              <w:fldChar w:fldCharType="end"/>
            </w:r>
          </w:hyperlink>
        </w:p>
        <w:p w14:paraId="309670D4" w14:textId="0104E9B5" w:rsidR="00421698" w:rsidRDefault="005D0989">
          <w:pPr>
            <w:pStyle w:val="Sumrio2"/>
            <w:tabs>
              <w:tab w:val="left" w:pos="1297"/>
              <w:tab w:val="right" w:leader="dot" w:pos="9740"/>
            </w:tabs>
            <w:rPr>
              <w:rFonts w:asciiTheme="minorHAnsi" w:eastAsiaTheme="minorEastAsia" w:hAnsiTheme="minorHAnsi" w:cstheme="minorBidi"/>
              <w:noProof/>
              <w:kern w:val="2"/>
              <w:lang w:val="pt-BR" w:eastAsia="pt-BR"/>
              <w14:ligatures w14:val="standardContextual"/>
            </w:rPr>
          </w:pPr>
          <w:hyperlink w:anchor="_Toc158282361" w:history="1">
            <w:r w:rsidR="00421698" w:rsidRPr="00536461">
              <w:rPr>
                <w:rStyle w:val="Hyperlink"/>
                <w:noProof/>
              </w:rPr>
              <w:t>4.</w:t>
            </w:r>
            <w:r w:rsidR="00421698">
              <w:rPr>
                <w:rFonts w:asciiTheme="minorHAnsi" w:eastAsiaTheme="minorEastAsia" w:hAnsiTheme="minorHAnsi" w:cstheme="minorBidi"/>
                <w:noProof/>
                <w:kern w:val="2"/>
                <w:lang w:val="pt-BR" w:eastAsia="pt-BR"/>
                <w14:ligatures w14:val="standardContextual"/>
              </w:rPr>
              <w:tab/>
            </w:r>
            <w:r w:rsidR="00421698" w:rsidRPr="00536461">
              <w:rPr>
                <w:rStyle w:val="Hyperlink"/>
                <w:noProof/>
              </w:rPr>
              <w:t>Materiais</w:t>
            </w:r>
            <w:r w:rsidR="00421698" w:rsidRPr="00536461">
              <w:rPr>
                <w:rStyle w:val="Hyperlink"/>
                <w:noProof/>
                <w:spacing w:val="-5"/>
              </w:rPr>
              <w:t xml:space="preserve"> </w:t>
            </w:r>
            <w:r w:rsidR="00421698" w:rsidRPr="00536461">
              <w:rPr>
                <w:rStyle w:val="Hyperlink"/>
                <w:noProof/>
              </w:rPr>
              <w:t>e</w:t>
            </w:r>
            <w:r w:rsidR="00421698" w:rsidRPr="00536461">
              <w:rPr>
                <w:rStyle w:val="Hyperlink"/>
                <w:noProof/>
                <w:spacing w:val="-4"/>
              </w:rPr>
              <w:t xml:space="preserve"> </w:t>
            </w:r>
            <w:r w:rsidR="00421698" w:rsidRPr="00536461">
              <w:rPr>
                <w:rStyle w:val="Hyperlink"/>
                <w:noProof/>
                <w:spacing w:val="-2"/>
              </w:rPr>
              <w:t>Equipamentos</w:t>
            </w:r>
            <w:r w:rsidR="00421698">
              <w:rPr>
                <w:noProof/>
                <w:webHidden/>
              </w:rPr>
              <w:tab/>
            </w:r>
            <w:r w:rsidR="00421698">
              <w:rPr>
                <w:noProof/>
                <w:webHidden/>
              </w:rPr>
              <w:fldChar w:fldCharType="begin"/>
            </w:r>
            <w:r w:rsidR="00421698">
              <w:rPr>
                <w:noProof/>
                <w:webHidden/>
              </w:rPr>
              <w:instrText xml:space="preserve"> PAGEREF _Toc158282361 \h </w:instrText>
            </w:r>
            <w:r w:rsidR="00421698">
              <w:rPr>
                <w:noProof/>
                <w:webHidden/>
              </w:rPr>
            </w:r>
            <w:r w:rsidR="00421698">
              <w:rPr>
                <w:noProof/>
                <w:webHidden/>
              </w:rPr>
              <w:fldChar w:fldCharType="separate"/>
            </w:r>
            <w:r>
              <w:rPr>
                <w:noProof/>
                <w:webHidden/>
              </w:rPr>
              <w:t>3</w:t>
            </w:r>
            <w:r w:rsidR="00421698">
              <w:rPr>
                <w:noProof/>
                <w:webHidden/>
              </w:rPr>
              <w:fldChar w:fldCharType="end"/>
            </w:r>
          </w:hyperlink>
        </w:p>
        <w:p w14:paraId="16735201" w14:textId="22A8C4AC" w:rsidR="00421698" w:rsidRDefault="005D0989">
          <w:pPr>
            <w:pStyle w:val="Sumrio1"/>
            <w:tabs>
              <w:tab w:val="right" w:leader="dot" w:pos="9740"/>
            </w:tabs>
            <w:rPr>
              <w:rFonts w:asciiTheme="minorHAnsi" w:eastAsiaTheme="minorEastAsia" w:hAnsiTheme="minorHAnsi" w:cstheme="minorBidi"/>
              <w:b w:val="0"/>
              <w:bCs w:val="0"/>
              <w:noProof/>
              <w:kern w:val="2"/>
              <w:lang w:val="pt-BR" w:eastAsia="pt-BR"/>
              <w14:ligatures w14:val="standardContextual"/>
            </w:rPr>
          </w:pPr>
          <w:hyperlink w:anchor="_Toc158282362" w:history="1">
            <w:r w:rsidR="00421698" w:rsidRPr="00536461">
              <w:rPr>
                <w:rStyle w:val="Hyperlink"/>
                <w:noProof/>
                <w:w w:val="99"/>
              </w:rPr>
              <w:t>II.</w:t>
            </w:r>
            <w:r w:rsidR="00421698">
              <w:rPr>
                <w:rFonts w:asciiTheme="minorHAnsi" w:eastAsiaTheme="minorEastAsia" w:hAnsiTheme="minorHAnsi" w:cstheme="minorBidi"/>
                <w:b w:val="0"/>
                <w:bCs w:val="0"/>
                <w:noProof/>
                <w:kern w:val="2"/>
                <w:lang w:val="pt-BR" w:eastAsia="pt-BR"/>
                <w14:ligatures w14:val="standardContextual"/>
              </w:rPr>
              <w:tab/>
            </w:r>
            <w:r w:rsidR="00421698" w:rsidRPr="00536461">
              <w:rPr>
                <w:rStyle w:val="Hyperlink"/>
                <w:noProof/>
                <w:w w:val="95"/>
              </w:rPr>
              <w:t>Especificações</w:t>
            </w:r>
            <w:r w:rsidR="00421698" w:rsidRPr="00536461">
              <w:rPr>
                <w:rStyle w:val="Hyperlink"/>
                <w:noProof/>
                <w:spacing w:val="49"/>
                <w:w w:val="150"/>
              </w:rPr>
              <w:t xml:space="preserve"> </w:t>
            </w:r>
            <w:r w:rsidR="00421698" w:rsidRPr="00536461">
              <w:rPr>
                <w:rStyle w:val="Hyperlink"/>
                <w:noProof/>
                <w:spacing w:val="-2"/>
                <w:w w:val="95"/>
              </w:rPr>
              <w:t>Técnicas</w:t>
            </w:r>
            <w:r w:rsidR="00421698">
              <w:rPr>
                <w:noProof/>
                <w:webHidden/>
              </w:rPr>
              <w:tab/>
            </w:r>
            <w:r w:rsidR="00421698">
              <w:rPr>
                <w:noProof/>
                <w:webHidden/>
              </w:rPr>
              <w:fldChar w:fldCharType="begin"/>
            </w:r>
            <w:r w:rsidR="00421698">
              <w:rPr>
                <w:noProof/>
                <w:webHidden/>
              </w:rPr>
              <w:instrText xml:space="preserve"> PAGEREF _Toc158282362 \h </w:instrText>
            </w:r>
            <w:r w:rsidR="00421698">
              <w:rPr>
                <w:noProof/>
                <w:webHidden/>
              </w:rPr>
            </w:r>
            <w:r w:rsidR="00421698">
              <w:rPr>
                <w:noProof/>
                <w:webHidden/>
              </w:rPr>
              <w:fldChar w:fldCharType="separate"/>
            </w:r>
            <w:r>
              <w:rPr>
                <w:noProof/>
                <w:webHidden/>
              </w:rPr>
              <w:t>4</w:t>
            </w:r>
            <w:r w:rsidR="00421698">
              <w:rPr>
                <w:noProof/>
                <w:webHidden/>
              </w:rPr>
              <w:fldChar w:fldCharType="end"/>
            </w:r>
          </w:hyperlink>
        </w:p>
        <w:p w14:paraId="611DB3CC" w14:textId="3E1BC124" w:rsidR="00421698" w:rsidRDefault="005D0989">
          <w:pPr>
            <w:pStyle w:val="Sumrio2"/>
            <w:tabs>
              <w:tab w:val="left" w:pos="1297"/>
              <w:tab w:val="right" w:leader="dot" w:pos="9740"/>
            </w:tabs>
            <w:rPr>
              <w:rFonts w:asciiTheme="minorHAnsi" w:eastAsiaTheme="minorEastAsia" w:hAnsiTheme="minorHAnsi" w:cstheme="minorBidi"/>
              <w:noProof/>
              <w:kern w:val="2"/>
              <w:lang w:val="pt-BR" w:eastAsia="pt-BR"/>
              <w14:ligatures w14:val="standardContextual"/>
            </w:rPr>
          </w:pPr>
          <w:hyperlink w:anchor="_Toc158282363" w:history="1">
            <w:r w:rsidR="00421698" w:rsidRPr="00536461">
              <w:rPr>
                <w:rStyle w:val="Hyperlink"/>
                <w:noProof/>
              </w:rPr>
              <w:t>1.</w:t>
            </w:r>
            <w:r w:rsidR="00421698">
              <w:rPr>
                <w:rFonts w:asciiTheme="minorHAnsi" w:eastAsiaTheme="minorEastAsia" w:hAnsiTheme="minorHAnsi" w:cstheme="minorBidi"/>
                <w:noProof/>
                <w:kern w:val="2"/>
                <w:lang w:val="pt-BR" w:eastAsia="pt-BR"/>
                <w14:ligatures w14:val="standardContextual"/>
              </w:rPr>
              <w:tab/>
            </w:r>
            <w:r w:rsidR="00421698" w:rsidRPr="00536461">
              <w:rPr>
                <w:rStyle w:val="Hyperlink"/>
                <w:noProof/>
              </w:rPr>
              <w:t>Serviços</w:t>
            </w:r>
            <w:r w:rsidR="00421698" w:rsidRPr="00536461">
              <w:rPr>
                <w:rStyle w:val="Hyperlink"/>
                <w:noProof/>
                <w:spacing w:val="-12"/>
              </w:rPr>
              <w:t xml:space="preserve"> </w:t>
            </w:r>
            <w:r w:rsidR="00421698" w:rsidRPr="00536461">
              <w:rPr>
                <w:rStyle w:val="Hyperlink"/>
                <w:noProof/>
                <w:spacing w:val="-2"/>
              </w:rPr>
              <w:t>Preliminares</w:t>
            </w:r>
            <w:r w:rsidR="00421698">
              <w:rPr>
                <w:noProof/>
                <w:webHidden/>
              </w:rPr>
              <w:tab/>
            </w:r>
            <w:r w:rsidR="00421698">
              <w:rPr>
                <w:noProof/>
                <w:webHidden/>
              </w:rPr>
              <w:fldChar w:fldCharType="begin"/>
            </w:r>
            <w:r w:rsidR="00421698">
              <w:rPr>
                <w:noProof/>
                <w:webHidden/>
              </w:rPr>
              <w:instrText xml:space="preserve"> PAGEREF _Toc158282363 \h </w:instrText>
            </w:r>
            <w:r w:rsidR="00421698">
              <w:rPr>
                <w:noProof/>
                <w:webHidden/>
              </w:rPr>
            </w:r>
            <w:r w:rsidR="00421698">
              <w:rPr>
                <w:noProof/>
                <w:webHidden/>
              </w:rPr>
              <w:fldChar w:fldCharType="separate"/>
            </w:r>
            <w:r>
              <w:rPr>
                <w:noProof/>
                <w:webHidden/>
              </w:rPr>
              <w:t>4</w:t>
            </w:r>
            <w:r w:rsidR="00421698">
              <w:rPr>
                <w:noProof/>
                <w:webHidden/>
              </w:rPr>
              <w:fldChar w:fldCharType="end"/>
            </w:r>
          </w:hyperlink>
        </w:p>
        <w:p w14:paraId="4B87853B" w14:textId="65A83F6A" w:rsidR="00421698" w:rsidRDefault="005D0989">
          <w:pPr>
            <w:pStyle w:val="Sumrio2"/>
            <w:tabs>
              <w:tab w:val="left" w:pos="1297"/>
              <w:tab w:val="right" w:leader="dot" w:pos="9740"/>
            </w:tabs>
            <w:rPr>
              <w:rFonts w:asciiTheme="minorHAnsi" w:eastAsiaTheme="minorEastAsia" w:hAnsiTheme="minorHAnsi" w:cstheme="minorBidi"/>
              <w:noProof/>
              <w:kern w:val="2"/>
              <w:lang w:val="pt-BR" w:eastAsia="pt-BR"/>
              <w14:ligatures w14:val="standardContextual"/>
            </w:rPr>
          </w:pPr>
          <w:hyperlink w:anchor="_Toc158282364" w:history="1">
            <w:r w:rsidR="00421698" w:rsidRPr="00536461">
              <w:rPr>
                <w:rStyle w:val="Hyperlink"/>
                <w:noProof/>
              </w:rPr>
              <w:t>1.1</w:t>
            </w:r>
            <w:r w:rsidR="00421698">
              <w:rPr>
                <w:rFonts w:asciiTheme="minorHAnsi" w:eastAsiaTheme="minorEastAsia" w:hAnsiTheme="minorHAnsi" w:cstheme="minorBidi"/>
                <w:noProof/>
                <w:kern w:val="2"/>
                <w:lang w:val="pt-BR" w:eastAsia="pt-BR"/>
                <w14:ligatures w14:val="standardContextual"/>
              </w:rPr>
              <w:tab/>
            </w:r>
            <w:r w:rsidR="00421698" w:rsidRPr="00536461">
              <w:rPr>
                <w:rStyle w:val="Hyperlink"/>
                <w:noProof/>
              </w:rPr>
              <w:t>Instalações</w:t>
            </w:r>
            <w:r w:rsidR="00421698">
              <w:rPr>
                <w:noProof/>
                <w:webHidden/>
              </w:rPr>
              <w:tab/>
            </w:r>
            <w:r w:rsidR="00421698">
              <w:rPr>
                <w:noProof/>
                <w:webHidden/>
              </w:rPr>
              <w:fldChar w:fldCharType="begin"/>
            </w:r>
            <w:r w:rsidR="00421698">
              <w:rPr>
                <w:noProof/>
                <w:webHidden/>
              </w:rPr>
              <w:instrText xml:space="preserve"> PAGEREF _Toc158282364 \h </w:instrText>
            </w:r>
            <w:r w:rsidR="00421698">
              <w:rPr>
                <w:noProof/>
                <w:webHidden/>
              </w:rPr>
            </w:r>
            <w:r w:rsidR="00421698">
              <w:rPr>
                <w:noProof/>
                <w:webHidden/>
              </w:rPr>
              <w:fldChar w:fldCharType="separate"/>
            </w:r>
            <w:r>
              <w:rPr>
                <w:noProof/>
                <w:webHidden/>
              </w:rPr>
              <w:t>4</w:t>
            </w:r>
            <w:r w:rsidR="00421698">
              <w:rPr>
                <w:noProof/>
                <w:webHidden/>
              </w:rPr>
              <w:fldChar w:fldCharType="end"/>
            </w:r>
          </w:hyperlink>
        </w:p>
        <w:p w14:paraId="290F0665" w14:textId="41B2C3A2" w:rsidR="00421698" w:rsidRDefault="005D0989">
          <w:pPr>
            <w:pStyle w:val="Sumrio2"/>
            <w:tabs>
              <w:tab w:val="left" w:pos="1297"/>
              <w:tab w:val="right" w:leader="dot" w:pos="9740"/>
            </w:tabs>
            <w:rPr>
              <w:rFonts w:asciiTheme="minorHAnsi" w:eastAsiaTheme="minorEastAsia" w:hAnsiTheme="minorHAnsi" w:cstheme="minorBidi"/>
              <w:noProof/>
              <w:kern w:val="2"/>
              <w:lang w:val="pt-BR" w:eastAsia="pt-BR"/>
              <w14:ligatures w14:val="standardContextual"/>
            </w:rPr>
          </w:pPr>
          <w:hyperlink w:anchor="_Toc158282365" w:history="1">
            <w:r w:rsidR="00421698" w:rsidRPr="00536461">
              <w:rPr>
                <w:rStyle w:val="Hyperlink"/>
                <w:noProof/>
                <w:spacing w:val="-2"/>
              </w:rPr>
              <w:t>2</w:t>
            </w:r>
            <w:r w:rsidR="00421698">
              <w:rPr>
                <w:rFonts w:asciiTheme="minorHAnsi" w:eastAsiaTheme="minorEastAsia" w:hAnsiTheme="minorHAnsi" w:cstheme="minorBidi"/>
                <w:noProof/>
                <w:kern w:val="2"/>
                <w:lang w:val="pt-BR" w:eastAsia="pt-BR"/>
                <w14:ligatures w14:val="standardContextual"/>
              </w:rPr>
              <w:tab/>
            </w:r>
            <w:r w:rsidR="00421698" w:rsidRPr="00536461">
              <w:rPr>
                <w:rStyle w:val="Hyperlink"/>
                <w:noProof/>
                <w:spacing w:val="-2"/>
              </w:rPr>
              <w:t>Alvenaria e divisória</w:t>
            </w:r>
            <w:r w:rsidR="00421698">
              <w:rPr>
                <w:noProof/>
                <w:webHidden/>
              </w:rPr>
              <w:tab/>
            </w:r>
            <w:r w:rsidR="00421698">
              <w:rPr>
                <w:noProof/>
                <w:webHidden/>
              </w:rPr>
              <w:fldChar w:fldCharType="begin"/>
            </w:r>
            <w:r w:rsidR="00421698">
              <w:rPr>
                <w:noProof/>
                <w:webHidden/>
              </w:rPr>
              <w:instrText xml:space="preserve"> PAGEREF _Toc158282365 \h </w:instrText>
            </w:r>
            <w:r w:rsidR="00421698">
              <w:rPr>
                <w:noProof/>
                <w:webHidden/>
              </w:rPr>
            </w:r>
            <w:r w:rsidR="00421698">
              <w:rPr>
                <w:noProof/>
                <w:webHidden/>
              </w:rPr>
              <w:fldChar w:fldCharType="separate"/>
            </w:r>
            <w:r>
              <w:rPr>
                <w:noProof/>
                <w:webHidden/>
              </w:rPr>
              <w:t>5</w:t>
            </w:r>
            <w:r w:rsidR="00421698">
              <w:rPr>
                <w:noProof/>
                <w:webHidden/>
              </w:rPr>
              <w:fldChar w:fldCharType="end"/>
            </w:r>
          </w:hyperlink>
        </w:p>
        <w:p w14:paraId="407521FD" w14:textId="05EFD2E7" w:rsidR="00421698" w:rsidRDefault="005D0989">
          <w:pPr>
            <w:pStyle w:val="Sumrio2"/>
            <w:tabs>
              <w:tab w:val="right" w:leader="dot" w:pos="9740"/>
            </w:tabs>
            <w:rPr>
              <w:rFonts w:asciiTheme="minorHAnsi" w:eastAsiaTheme="minorEastAsia" w:hAnsiTheme="minorHAnsi" w:cstheme="minorBidi"/>
              <w:noProof/>
              <w:kern w:val="2"/>
              <w:lang w:val="pt-BR" w:eastAsia="pt-BR"/>
              <w14:ligatures w14:val="standardContextual"/>
            </w:rPr>
          </w:pPr>
          <w:hyperlink w:anchor="_Toc158282366" w:history="1">
            <w:r w:rsidR="00421698" w:rsidRPr="00536461">
              <w:rPr>
                <w:rStyle w:val="Hyperlink"/>
                <w:noProof/>
                <w:spacing w:val="-2"/>
              </w:rPr>
              <w:t>3  Revestimentos</w:t>
            </w:r>
            <w:r w:rsidR="00421698">
              <w:rPr>
                <w:noProof/>
                <w:webHidden/>
              </w:rPr>
              <w:tab/>
            </w:r>
            <w:r w:rsidR="00421698">
              <w:rPr>
                <w:noProof/>
                <w:webHidden/>
              </w:rPr>
              <w:fldChar w:fldCharType="begin"/>
            </w:r>
            <w:r w:rsidR="00421698">
              <w:rPr>
                <w:noProof/>
                <w:webHidden/>
              </w:rPr>
              <w:instrText xml:space="preserve"> PAGEREF _Toc158282366 \h </w:instrText>
            </w:r>
            <w:r w:rsidR="00421698">
              <w:rPr>
                <w:noProof/>
                <w:webHidden/>
              </w:rPr>
            </w:r>
            <w:r w:rsidR="00421698">
              <w:rPr>
                <w:noProof/>
                <w:webHidden/>
              </w:rPr>
              <w:fldChar w:fldCharType="separate"/>
            </w:r>
            <w:r>
              <w:rPr>
                <w:noProof/>
                <w:webHidden/>
              </w:rPr>
              <w:t>5</w:t>
            </w:r>
            <w:r w:rsidR="00421698">
              <w:rPr>
                <w:noProof/>
                <w:webHidden/>
              </w:rPr>
              <w:fldChar w:fldCharType="end"/>
            </w:r>
          </w:hyperlink>
        </w:p>
        <w:p w14:paraId="68A5C3D2" w14:textId="6799CF7E" w:rsidR="00421698" w:rsidRDefault="005D0989">
          <w:pPr>
            <w:pStyle w:val="Sumrio3"/>
            <w:tabs>
              <w:tab w:val="right" w:leader="dot" w:pos="9740"/>
            </w:tabs>
            <w:rPr>
              <w:rFonts w:asciiTheme="minorHAnsi" w:eastAsiaTheme="minorEastAsia" w:hAnsiTheme="minorHAnsi" w:cstheme="minorBidi"/>
              <w:b w:val="0"/>
              <w:bCs w:val="0"/>
              <w:i w:val="0"/>
              <w:iCs w:val="0"/>
              <w:noProof/>
              <w:kern w:val="2"/>
              <w:lang w:val="pt-BR" w:eastAsia="pt-BR"/>
              <w14:ligatures w14:val="standardContextual"/>
            </w:rPr>
          </w:pPr>
          <w:hyperlink w:anchor="_Toc158282367" w:history="1">
            <w:r w:rsidR="00421698" w:rsidRPr="00536461">
              <w:rPr>
                <w:rStyle w:val="Hyperlink"/>
                <w:noProof/>
                <w:spacing w:val="-2"/>
              </w:rPr>
              <w:t>3.1 Revestimento</w:t>
            </w:r>
            <w:r w:rsidR="00421698" w:rsidRPr="00536461">
              <w:rPr>
                <w:rStyle w:val="Hyperlink"/>
                <w:noProof/>
                <w:spacing w:val="2"/>
              </w:rPr>
              <w:t xml:space="preserve"> </w:t>
            </w:r>
            <w:r w:rsidR="00421698" w:rsidRPr="00536461">
              <w:rPr>
                <w:rStyle w:val="Hyperlink"/>
                <w:noProof/>
                <w:spacing w:val="-2"/>
              </w:rPr>
              <w:t>Externo</w:t>
            </w:r>
            <w:r w:rsidR="00421698">
              <w:rPr>
                <w:noProof/>
                <w:webHidden/>
              </w:rPr>
              <w:tab/>
            </w:r>
            <w:r w:rsidR="00421698">
              <w:rPr>
                <w:noProof/>
                <w:webHidden/>
              </w:rPr>
              <w:fldChar w:fldCharType="begin"/>
            </w:r>
            <w:r w:rsidR="00421698">
              <w:rPr>
                <w:noProof/>
                <w:webHidden/>
              </w:rPr>
              <w:instrText xml:space="preserve"> PAGEREF _Toc158282367 \h </w:instrText>
            </w:r>
            <w:r w:rsidR="00421698">
              <w:rPr>
                <w:noProof/>
                <w:webHidden/>
              </w:rPr>
            </w:r>
            <w:r w:rsidR="00421698">
              <w:rPr>
                <w:noProof/>
                <w:webHidden/>
              </w:rPr>
              <w:fldChar w:fldCharType="separate"/>
            </w:r>
            <w:r>
              <w:rPr>
                <w:noProof/>
                <w:webHidden/>
              </w:rPr>
              <w:t>6</w:t>
            </w:r>
            <w:r w:rsidR="00421698">
              <w:rPr>
                <w:noProof/>
                <w:webHidden/>
              </w:rPr>
              <w:fldChar w:fldCharType="end"/>
            </w:r>
          </w:hyperlink>
        </w:p>
        <w:p w14:paraId="3A56321F" w14:textId="03E998DB" w:rsidR="00421698" w:rsidRDefault="005D0989">
          <w:pPr>
            <w:pStyle w:val="Sumrio3"/>
            <w:tabs>
              <w:tab w:val="right" w:leader="dot" w:pos="9740"/>
            </w:tabs>
            <w:rPr>
              <w:rFonts w:asciiTheme="minorHAnsi" w:eastAsiaTheme="minorEastAsia" w:hAnsiTheme="minorHAnsi" w:cstheme="minorBidi"/>
              <w:b w:val="0"/>
              <w:bCs w:val="0"/>
              <w:i w:val="0"/>
              <w:iCs w:val="0"/>
              <w:noProof/>
              <w:kern w:val="2"/>
              <w:lang w:val="pt-BR" w:eastAsia="pt-BR"/>
              <w14:ligatures w14:val="standardContextual"/>
            </w:rPr>
          </w:pPr>
          <w:hyperlink w:anchor="_Toc158282368" w:history="1">
            <w:r w:rsidR="00421698" w:rsidRPr="00536461">
              <w:rPr>
                <w:rStyle w:val="Hyperlink"/>
                <w:noProof/>
                <w:spacing w:val="-2"/>
              </w:rPr>
              <w:t>3.2 Revestimento interno</w:t>
            </w:r>
            <w:r w:rsidR="00421698">
              <w:rPr>
                <w:noProof/>
                <w:webHidden/>
              </w:rPr>
              <w:tab/>
            </w:r>
            <w:r w:rsidR="00421698">
              <w:rPr>
                <w:noProof/>
                <w:webHidden/>
              </w:rPr>
              <w:fldChar w:fldCharType="begin"/>
            </w:r>
            <w:r w:rsidR="00421698">
              <w:rPr>
                <w:noProof/>
                <w:webHidden/>
              </w:rPr>
              <w:instrText xml:space="preserve"> PAGEREF _Toc158282368 \h </w:instrText>
            </w:r>
            <w:r w:rsidR="00421698">
              <w:rPr>
                <w:noProof/>
                <w:webHidden/>
              </w:rPr>
            </w:r>
            <w:r w:rsidR="00421698">
              <w:rPr>
                <w:noProof/>
                <w:webHidden/>
              </w:rPr>
              <w:fldChar w:fldCharType="separate"/>
            </w:r>
            <w:r>
              <w:rPr>
                <w:noProof/>
                <w:webHidden/>
              </w:rPr>
              <w:t>6</w:t>
            </w:r>
            <w:r w:rsidR="00421698">
              <w:rPr>
                <w:noProof/>
                <w:webHidden/>
              </w:rPr>
              <w:fldChar w:fldCharType="end"/>
            </w:r>
          </w:hyperlink>
        </w:p>
        <w:p w14:paraId="17CD9925" w14:textId="2B017EF0" w:rsidR="00421698" w:rsidRDefault="005D0989">
          <w:pPr>
            <w:pStyle w:val="Sumrio2"/>
            <w:tabs>
              <w:tab w:val="right" w:leader="dot" w:pos="9740"/>
            </w:tabs>
            <w:rPr>
              <w:rFonts w:asciiTheme="minorHAnsi" w:eastAsiaTheme="minorEastAsia" w:hAnsiTheme="minorHAnsi" w:cstheme="minorBidi"/>
              <w:noProof/>
              <w:kern w:val="2"/>
              <w:lang w:val="pt-BR" w:eastAsia="pt-BR"/>
              <w14:ligatures w14:val="standardContextual"/>
            </w:rPr>
          </w:pPr>
          <w:hyperlink w:anchor="_Toc158282369" w:history="1">
            <w:r w:rsidR="00421698" w:rsidRPr="00536461">
              <w:rPr>
                <w:rStyle w:val="Hyperlink"/>
                <w:noProof/>
                <w:spacing w:val="-2"/>
              </w:rPr>
              <w:t>4 Pisos</w:t>
            </w:r>
            <w:r w:rsidR="00421698">
              <w:rPr>
                <w:noProof/>
                <w:webHidden/>
              </w:rPr>
              <w:tab/>
            </w:r>
            <w:r w:rsidR="00421698">
              <w:rPr>
                <w:noProof/>
                <w:webHidden/>
              </w:rPr>
              <w:fldChar w:fldCharType="begin"/>
            </w:r>
            <w:r w:rsidR="00421698">
              <w:rPr>
                <w:noProof/>
                <w:webHidden/>
              </w:rPr>
              <w:instrText xml:space="preserve"> PAGEREF _Toc158282369 \h </w:instrText>
            </w:r>
            <w:r w:rsidR="00421698">
              <w:rPr>
                <w:noProof/>
                <w:webHidden/>
              </w:rPr>
            </w:r>
            <w:r w:rsidR="00421698">
              <w:rPr>
                <w:noProof/>
                <w:webHidden/>
              </w:rPr>
              <w:fldChar w:fldCharType="separate"/>
            </w:r>
            <w:r>
              <w:rPr>
                <w:noProof/>
                <w:webHidden/>
              </w:rPr>
              <w:t>6</w:t>
            </w:r>
            <w:r w:rsidR="00421698">
              <w:rPr>
                <w:noProof/>
                <w:webHidden/>
              </w:rPr>
              <w:fldChar w:fldCharType="end"/>
            </w:r>
          </w:hyperlink>
        </w:p>
        <w:p w14:paraId="4578D7AA" w14:textId="15F1538B" w:rsidR="00421698" w:rsidRDefault="005D0989">
          <w:pPr>
            <w:pStyle w:val="Sumrio3"/>
            <w:tabs>
              <w:tab w:val="right" w:leader="dot" w:pos="9740"/>
            </w:tabs>
            <w:rPr>
              <w:rFonts w:asciiTheme="minorHAnsi" w:eastAsiaTheme="minorEastAsia" w:hAnsiTheme="minorHAnsi" w:cstheme="minorBidi"/>
              <w:b w:val="0"/>
              <w:bCs w:val="0"/>
              <w:i w:val="0"/>
              <w:iCs w:val="0"/>
              <w:noProof/>
              <w:kern w:val="2"/>
              <w:lang w:val="pt-BR" w:eastAsia="pt-BR"/>
              <w14:ligatures w14:val="standardContextual"/>
            </w:rPr>
          </w:pPr>
          <w:hyperlink w:anchor="_Toc158282370" w:history="1">
            <w:r w:rsidR="00421698" w:rsidRPr="00536461">
              <w:rPr>
                <w:rStyle w:val="Hyperlink"/>
                <w:noProof/>
              </w:rPr>
              <w:t>4.1 Piso Interno</w:t>
            </w:r>
            <w:r w:rsidR="00421698">
              <w:rPr>
                <w:noProof/>
                <w:webHidden/>
              </w:rPr>
              <w:tab/>
            </w:r>
            <w:r w:rsidR="00421698">
              <w:rPr>
                <w:noProof/>
                <w:webHidden/>
              </w:rPr>
              <w:fldChar w:fldCharType="begin"/>
            </w:r>
            <w:r w:rsidR="00421698">
              <w:rPr>
                <w:noProof/>
                <w:webHidden/>
              </w:rPr>
              <w:instrText xml:space="preserve"> PAGEREF _Toc158282370 \h </w:instrText>
            </w:r>
            <w:r w:rsidR="00421698">
              <w:rPr>
                <w:noProof/>
                <w:webHidden/>
              </w:rPr>
            </w:r>
            <w:r w:rsidR="00421698">
              <w:rPr>
                <w:noProof/>
                <w:webHidden/>
              </w:rPr>
              <w:fldChar w:fldCharType="separate"/>
            </w:r>
            <w:r>
              <w:rPr>
                <w:noProof/>
                <w:webHidden/>
              </w:rPr>
              <w:t>6</w:t>
            </w:r>
            <w:r w:rsidR="00421698">
              <w:rPr>
                <w:noProof/>
                <w:webHidden/>
              </w:rPr>
              <w:fldChar w:fldCharType="end"/>
            </w:r>
          </w:hyperlink>
        </w:p>
        <w:p w14:paraId="47F66994" w14:textId="44AF3B29" w:rsidR="00421698" w:rsidRDefault="005D0989">
          <w:pPr>
            <w:pStyle w:val="Sumrio3"/>
            <w:tabs>
              <w:tab w:val="left" w:pos="1297"/>
              <w:tab w:val="right" w:leader="dot" w:pos="9740"/>
            </w:tabs>
            <w:rPr>
              <w:rFonts w:asciiTheme="minorHAnsi" w:eastAsiaTheme="minorEastAsia" w:hAnsiTheme="minorHAnsi" w:cstheme="minorBidi"/>
              <w:b w:val="0"/>
              <w:bCs w:val="0"/>
              <w:i w:val="0"/>
              <w:iCs w:val="0"/>
              <w:noProof/>
              <w:kern w:val="2"/>
              <w:lang w:val="pt-BR" w:eastAsia="pt-BR"/>
              <w14:ligatures w14:val="standardContextual"/>
            </w:rPr>
          </w:pPr>
          <w:hyperlink w:anchor="_Toc158282371" w:history="1">
            <w:r w:rsidR="00421698" w:rsidRPr="00536461">
              <w:rPr>
                <w:rStyle w:val="Hyperlink"/>
                <w:noProof/>
              </w:rPr>
              <w:t>4.2</w:t>
            </w:r>
            <w:r w:rsidR="00421698">
              <w:rPr>
                <w:rFonts w:asciiTheme="minorHAnsi" w:eastAsiaTheme="minorEastAsia" w:hAnsiTheme="minorHAnsi" w:cstheme="minorBidi"/>
                <w:b w:val="0"/>
                <w:bCs w:val="0"/>
                <w:i w:val="0"/>
                <w:iCs w:val="0"/>
                <w:noProof/>
                <w:kern w:val="2"/>
                <w:lang w:val="pt-BR" w:eastAsia="pt-BR"/>
                <w14:ligatures w14:val="standardContextual"/>
              </w:rPr>
              <w:tab/>
            </w:r>
            <w:r w:rsidR="00421698" w:rsidRPr="00536461">
              <w:rPr>
                <w:rStyle w:val="Hyperlink"/>
                <w:noProof/>
              </w:rPr>
              <w:t>Piso Externo</w:t>
            </w:r>
            <w:r w:rsidR="00421698">
              <w:rPr>
                <w:noProof/>
                <w:webHidden/>
              </w:rPr>
              <w:tab/>
            </w:r>
            <w:r w:rsidR="00421698">
              <w:rPr>
                <w:noProof/>
                <w:webHidden/>
              </w:rPr>
              <w:fldChar w:fldCharType="begin"/>
            </w:r>
            <w:r w:rsidR="00421698">
              <w:rPr>
                <w:noProof/>
                <w:webHidden/>
              </w:rPr>
              <w:instrText xml:space="preserve"> PAGEREF _Toc158282371 \h </w:instrText>
            </w:r>
            <w:r w:rsidR="00421698">
              <w:rPr>
                <w:noProof/>
                <w:webHidden/>
              </w:rPr>
            </w:r>
            <w:r w:rsidR="00421698">
              <w:rPr>
                <w:noProof/>
                <w:webHidden/>
              </w:rPr>
              <w:fldChar w:fldCharType="separate"/>
            </w:r>
            <w:r>
              <w:rPr>
                <w:noProof/>
                <w:webHidden/>
              </w:rPr>
              <w:t>6</w:t>
            </w:r>
            <w:r w:rsidR="00421698">
              <w:rPr>
                <w:noProof/>
                <w:webHidden/>
              </w:rPr>
              <w:fldChar w:fldCharType="end"/>
            </w:r>
          </w:hyperlink>
        </w:p>
        <w:p w14:paraId="533D1DEB" w14:textId="137A5BE3" w:rsidR="00421698" w:rsidRDefault="005D0989">
          <w:pPr>
            <w:pStyle w:val="Sumrio3"/>
            <w:tabs>
              <w:tab w:val="left" w:pos="1297"/>
              <w:tab w:val="right" w:leader="dot" w:pos="9740"/>
            </w:tabs>
            <w:rPr>
              <w:rFonts w:asciiTheme="minorHAnsi" w:eastAsiaTheme="minorEastAsia" w:hAnsiTheme="minorHAnsi" w:cstheme="minorBidi"/>
              <w:b w:val="0"/>
              <w:bCs w:val="0"/>
              <w:i w:val="0"/>
              <w:iCs w:val="0"/>
              <w:noProof/>
              <w:kern w:val="2"/>
              <w:lang w:val="pt-BR" w:eastAsia="pt-BR"/>
              <w14:ligatures w14:val="standardContextual"/>
            </w:rPr>
          </w:pPr>
          <w:hyperlink w:anchor="_Toc158282372" w:history="1">
            <w:r w:rsidR="00421698" w:rsidRPr="00536461">
              <w:rPr>
                <w:rStyle w:val="Hyperlink"/>
                <w:noProof/>
              </w:rPr>
              <w:t>4.3</w:t>
            </w:r>
            <w:r w:rsidR="00421698">
              <w:rPr>
                <w:rFonts w:asciiTheme="minorHAnsi" w:eastAsiaTheme="minorEastAsia" w:hAnsiTheme="minorHAnsi" w:cstheme="minorBidi"/>
                <w:b w:val="0"/>
                <w:bCs w:val="0"/>
                <w:i w:val="0"/>
                <w:iCs w:val="0"/>
                <w:noProof/>
                <w:kern w:val="2"/>
                <w:lang w:val="pt-BR" w:eastAsia="pt-BR"/>
                <w14:ligatures w14:val="standardContextual"/>
              </w:rPr>
              <w:tab/>
            </w:r>
            <w:r w:rsidR="00421698" w:rsidRPr="00536461">
              <w:rPr>
                <w:rStyle w:val="Hyperlink"/>
                <w:noProof/>
              </w:rPr>
              <w:t>Soleiras</w:t>
            </w:r>
            <w:r w:rsidR="00421698">
              <w:rPr>
                <w:noProof/>
                <w:webHidden/>
              </w:rPr>
              <w:tab/>
            </w:r>
            <w:r w:rsidR="00421698">
              <w:rPr>
                <w:noProof/>
                <w:webHidden/>
              </w:rPr>
              <w:fldChar w:fldCharType="begin"/>
            </w:r>
            <w:r w:rsidR="00421698">
              <w:rPr>
                <w:noProof/>
                <w:webHidden/>
              </w:rPr>
              <w:instrText xml:space="preserve"> PAGEREF _Toc158282372 \h </w:instrText>
            </w:r>
            <w:r w:rsidR="00421698">
              <w:rPr>
                <w:noProof/>
                <w:webHidden/>
              </w:rPr>
            </w:r>
            <w:r w:rsidR="00421698">
              <w:rPr>
                <w:noProof/>
                <w:webHidden/>
              </w:rPr>
              <w:fldChar w:fldCharType="separate"/>
            </w:r>
            <w:r>
              <w:rPr>
                <w:noProof/>
                <w:webHidden/>
              </w:rPr>
              <w:t>6</w:t>
            </w:r>
            <w:r w:rsidR="00421698">
              <w:rPr>
                <w:noProof/>
                <w:webHidden/>
              </w:rPr>
              <w:fldChar w:fldCharType="end"/>
            </w:r>
          </w:hyperlink>
        </w:p>
        <w:p w14:paraId="6AB1A153" w14:textId="6FFB5890" w:rsidR="00421698" w:rsidRDefault="005D0989">
          <w:pPr>
            <w:pStyle w:val="Sumrio2"/>
            <w:tabs>
              <w:tab w:val="right" w:leader="dot" w:pos="9740"/>
            </w:tabs>
            <w:rPr>
              <w:rFonts w:asciiTheme="minorHAnsi" w:eastAsiaTheme="minorEastAsia" w:hAnsiTheme="minorHAnsi" w:cstheme="minorBidi"/>
              <w:noProof/>
              <w:kern w:val="2"/>
              <w:lang w:val="pt-BR" w:eastAsia="pt-BR"/>
              <w14:ligatures w14:val="standardContextual"/>
            </w:rPr>
          </w:pPr>
          <w:hyperlink w:anchor="_Toc158282373" w:history="1">
            <w:r w:rsidR="00421698" w:rsidRPr="00536461">
              <w:rPr>
                <w:rStyle w:val="Hyperlink"/>
                <w:noProof/>
                <w:spacing w:val="-2"/>
              </w:rPr>
              <w:t>5 Pinturas</w:t>
            </w:r>
            <w:r w:rsidR="00421698">
              <w:rPr>
                <w:noProof/>
                <w:webHidden/>
              </w:rPr>
              <w:tab/>
            </w:r>
            <w:r w:rsidR="00421698">
              <w:rPr>
                <w:noProof/>
                <w:webHidden/>
              </w:rPr>
              <w:fldChar w:fldCharType="begin"/>
            </w:r>
            <w:r w:rsidR="00421698">
              <w:rPr>
                <w:noProof/>
                <w:webHidden/>
              </w:rPr>
              <w:instrText xml:space="preserve"> PAGEREF _Toc158282373 \h </w:instrText>
            </w:r>
            <w:r w:rsidR="00421698">
              <w:rPr>
                <w:noProof/>
                <w:webHidden/>
              </w:rPr>
            </w:r>
            <w:r w:rsidR="00421698">
              <w:rPr>
                <w:noProof/>
                <w:webHidden/>
              </w:rPr>
              <w:fldChar w:fldCharType="separate"/>
            </w:r>
            <w:r>
              <w:rPr>
                <w:noProof/>
                <w:webHidden/>
              </w:rPr>
              <w:t>7</w:t>
            </w:r>
            <w:r w:rsidR="00421698">
              <w:rPr>
                <w:noProof/>
                <w:webHidden/>
              </w:rPr>
              <w:fldChar w:fldCharType="end"/>
            </w:r>
          </w:hyperlink>
        </w:p>
        <w:p w14:paraId="3B86EF01" w14:textId="3DAAADAF" w:rsidR="00421698" w:rsidRDefault="005D0989">
          <w:pPr>
            <w:pStyle w:val="Sumrio3"/>
            <w:tabs>
              <w:tab w:val="right" w:leader="dot" w:pos="9740"/>
            </w:tabs>
            <w:rPr>
              <w:rFonts w:asciiTheme="minorHAnsi" w:eastAsiaTheme="minorEastAsia" w:hAnsiTheme="minorHAnsi" w:cstheme="minorBidi"/>
              <w:b w:val="0"/>
              <w:bCs w:val="0"/>
              <w:i w:val="0"/>
              <w:iCs w:val="0"/>
              <w:noProof/>
              <w:kern w:val="2"/>
              <w:lang w:val="pt-BR" w:eastAsia="pt-BR"/>
              <w14:ligatures w14:val="standardContextual"/>
            </w:rPr>
          </w:pPr>
          <w:hyperlink w:anchor="_Toc158282374" w:history="1">
            <w:r w:rsidR="00421698" w:rsidRPr="00536461">
              <w:rPr>
                <w:rStyle w:val="Hyperlink"/>
                <w:noProof/>
              </w:rPr>
              <w:t>5.1 Normas</w:t>
            </w:r>
            <w:r w:rsidR="00421698" w:rsidRPr="00536461">
              <w:rPr>
                <w:rStyle w:val="Hyperlink"/>
                <w:noProof/>
                <w:spacing w:val="-10"/>
              </w:rPr>
              <w:t xml:space="preserve"> </w:t>
            </w:r>
            <w:r w:rsidR="00421698" w:rsidRPr="00536461">
              <w:rPr>
                <w:rStyle w:val="Hyperlink"/>
                <w:noProof/>
                <w:spacing w:val="-2"/>
              </w:rPr>
              <w:t>Gerais</w:t>
            </w:r>
            <w:r w:rsidR="00421698">
              <w:rPr>
                <w:noProof/>
                <w:webHidden/>
              </w:rPr>
              <w:tab/>
            </w:r>
            <w:r w:rsidR="00421698">
              <w:rPr>
                <w:noProof/>
                <w:webHidden/>
              </w:rPr>
              <w:fldChar w:fldCharType="begin"/>
            </w:r>
            <w:r w:rsidR="00421698">
              <w:rPr>
                <w:noProof/>
                <w:webHidden/>
              </w:rPr>
              <w:instrText xml:space="preserve"> PAGEREF _Toc158282374 \h </w:instrText>
            </w:r>
            <w:r w:rsidR="00421698">
              <w:rPr>
                <w:noProof/>
                <w:webHidden/>
              </w:rPr>
            </w:r>
            <w:r w:rsidR="00421698">
              <w:rPr>
                <w:noProof/>
                <w:webHidden/>
              </w:rPr>
              <w:fldChar w:fldCharType="separate"/>
            </w:r>
            <w:r>
              <w:rPr>
                <w:noProof/>
                <w:webHidden/>
              </w:rPr>
              <w:t>7</w:t>
            </w:r>
            <w:r w:rsidR="00421698">
              <w:rPr>
                <w:noProof/>
                <w:webHidden/>
              </w:rPr>
              <w:fldChar w:fldCharType="end"/>
            </w:r>
          </w:hyperlink>
        </w:p>
        <w:p w14:paraId="428BCAE3" w14:textId="4209F0A4" w:rsidR="00421698" w:rsidRDefault="005D0989">
          <w:pPr>
            <w:pStyle w:val="Sumrio2"/>
            <w:tabs>
              <w:tab w:val="left" w:pos="1297"/>
              <w:tab w:val="right" w:leader="dot" w:pos="9740"/>
            </w:tabs>
            <w:rPr>
              <w:rFonts w:asciiTheme="minorHAnsi" w:eastAsiaTheme="minorEastAsia" w:hAnsiTheme="minorHAnsi" w:cstheme="minorBidi"/>
              <w:noProof/>
              <w:kern w:val="2"/>
              <w:lang w:val="pt-BR" w:eastAsia="pt-BR"/>
              <w14:ligatures w14:val="standardContextual"/>
            </w:rPr>
          </w:pPr>
          <w:hyperlink w:anchor="_Toc158282375" w:history="1">
            <w:r w:rsidR="00421698" w:rsidRPr="00536461">
              <w:rPr>
                <w:rStyle w:val="Hyperlink"/>
                <w:noProof/>
              </w:rPr>
              <w:t>6</w:t>
            </w:r>
            <w:r w:rsidR="00421698">
              <w:rPr>
                <w:rFonts w:asciiTheme="minorHAnsi" w:eastAsiaTheme="minorEastAsia" w:hAnsiTheme="minorHAnsi" w:cstheme="minorBidi"/>
                <w:noProof/>
                <w:kern w:val="2"/>
                <w:lang w:val="pt-BR" w:eastAsia="pt-BR"/>
                <w14:ligatures w14:val="standardContextual"/>
              </w:rPr>
              <w:tab/>
            </w:r>
            <w:r w:rsidR="00421698" w:rsidRPr="00536461">
              <w:rPr>
                <w:rStyle w:val="Hyperlink"/>
                <w:noProof/>
                <w:spacing w:val="-2"/>
              </w:rPr>
              <w:t>Cobertura</w:t>
            </w:r>
            <w:r w:rsidR="00421698">
              <w:rPr>
                <w:noProof/>
                <w:webHidden/>
              </w:rPr>
              <w:tab/>
            </w:r>
            <w:r w:rsidR="00421698">
              <w:rPr>
                <w:noProof/>
                <w:webHidden/>
              </w:rPr>
              <w:fldChar w:fldCharType="begin"/>
            </w:r>
            <w:r w:rsidR="00421698">
              <w:rPr>
                <w:noProof/>
                <w:webHidden/>
              </w:rPr>
              <w:instrText xml:space="preserve"> PAGEREF _Toc158282375 \h </w:instrText>
            </w:r>
            <w:r w:rsidR="00421698">
              <w:rPr>
                <w:noProof/>
                <w:webHidden/>
              </w:rPr>
            </w:r>
            <w:r w:rsidR="00421698">
              <w:rPr>
                <w:noProof/>
                <w:webHidden/>
              </w:rPr>
              <w:fldChar w:fldCharType="separate"/>
            </w:r>
            <w:r>
              <w:rPr>
                <w:noProof/>
                <w:webHidden/>
              </w:rPr>
              <w:t>8</w:t>
            </w:r>
            <w:r w:rsidR="00421698">
              <w:rPr>
                <w:noProof/>
                <w:webHidden/>
              </w:rPr>
              <w:fldChar w:fldCharType="end"/>
            </w:r>
          </w:hyperlink>
        </w:p>
        <w:p w14:paraId="07F331EC" w14:textId="459906C7" w:rsidR="00421698" w:rsidRDefault="005D0989">
          <w:pPr>
            <w:pStyle w:val="Sumrio2"/>
            <w:tabs>
              <w:tab w:val="left" w:pos="1297"/>
              <w:tab w:val="right" w:leader="dot" w:pos="9740"/>
            </w:tabs>
            <w:rPr>
              <w:rFonts w:asciiTheme="minorHAnsi" w:eastAsiaTheme="minorEastAsia" w:hAnsiTheme="minorHAnsi" w:cstheme="minorBidi"/>
              <w:noProof/>
              <w:kern w:val="2"/>
              <w:lang w:val="pt-BR" w:eastAsia="pt-BR"/>
              <w14:ligatures w14:val="standardContextual"/>
            </w:rPr>
          </w:pPr>
          <w:hyperlink w:anchor="_Toc158282376" w:history="1">
            <w:r w:rsidR="00421698" w:rsidRPr="00536461">
              <w:rPr>
                <w:rStyle w:val="Hyperlink"/>
                <w:noProof/>
                <w:spacing w:val="-2"/>
              </w:rPr>
              <w:t>6.1</w:t>
            </w:r>
            <w:r w:rsidR="00421698">
              <w:rPr>
                <w:rFonts w:asciiTheme="minorHAnsi" w:eastAsiaTheme="minorEastAsia" w:hAnsiTheme="minorHAnsi" w:cstheme="minorBidi"/>
                <w:noProof/>
                <w:kern w:val="2"/>
                <w:lang w:val="pt-BR" w:eastAsia="pt-BR"/>
                <w14:ligatures w14:val="standardContextual"/>
              </w:rPr>
              <w:tab/>
            </w:r>
            <w:r w:rsidR="00421698" w:rsidRPr="00536461">
              <w:rPr>
                <w:rStyle w:val="Hyperlink"/>
                <w:noProof/>
                <w:spacing w:val="-2"/>
              </w:rPr>
              <w:t>Forro de gesso</w:t>
            </w:r>
            <w:r w:rsidR="00421698">
              <w:rPr>
                <w:noProof/>
                <w:webHidden/>
              </w:rPr>
              <w:tab/>
            </w:r>
            <w:r w:rsidR="00421698">
              <w:rPr>
                <w:noProof/>
                <w:webHidden/>
              </w:rPr>
              <w:fldChar w:fldCharType="begin"/>
            </w:r>
            <w:r w:rsidR="00421698">
              <w:rPr>
                <w:noProof/>
                <w:webHidden/>
              </w:rPr>
              <w:instrText xml:space="preserve"> PAGEREF _Toc158282376 \h </w:instrText>
            </w:r>
            <w:r w:rsidR="00421698">
              <w:rPr>
                <w:noProof/>
                <w:webHidden/>
              </w:rPr>
            </w:r>
            <w:r w:rsidR="00421698">
              <w:rPr>
                <w:noProof/>
                <w:webHidden/>
              </w:rPr>
              <w:fldChar w:fldCharType="separate"/>
            </w:r>
            <w:r>
              <w:rPr>
                <w:noProof/>
                <w:webHidden/>
              </w:rPr>
              <w:t>8</w:t>
            </w:r>
            <w:r w:rsidR="00421698">
              <w:rPr>
                <w:noProof/>
                <w:webHidden/>
              </w:rPr>
              <w:fldChar w:fldCharType="end"/>
            </w:r>
          </w:hyperlink>
        </w:p>
        <w:p w14:paraId="17CEDAD7" w14:textId="65CE119E" w:rsidR="00421698" w:rsidRDefault="005D0989">
          <w:pPr>
            <w:pStyle w:val="Sumrio2"/>
            <w:tabs>
              <w:tab w:val="left" w:pos="1297"/>
              <w:tab w:val="right" w:leader="dot" w:pos="9740"/>
            </w:tabs>
            <w:rPr>
              <w:rFonts w:asciiTheme="minorHAnsi" w:eastAsiaTheme="minorEastAsia" w:hAnsiTheme="minorHAnsi" w:cstheme="minorBidi"/>
              <w:noProof/>
              <w:kern w:val="2"/>
              <w:lang w:val="pt-BR" w:eastAsia="pt-BR"/>
              <w14:ligatures w14:val="standardContextual"/>
            </w:rPr>
          </w:pPr>
          <w:hyperlink w:anchor="_Toc158282377" w:history="1">
            <w:r w:rsidR="00421698" w:rsidRPr="00536461">
              <w:rPr>
                <w:rStyle w:val="Hyperlink"/>
                <w:noProof/>
                <w:spacing w:val="-2"/>
              </w:rPr>
              <w:t>6.2</w:t>
            </w:r>
            <w:r w:rsidR="00421698">
              <w:rPr>
                <w:rFonts w:asciiTheme="minorHAnsi" w:eastAsiaTheme="minorEastAsia" w:hAnsiTheme="minorHAnsi" w:cstheme="minorBidi"/>
                <w:noProof/>
                <w:kern w:val="2"/>
                <w:lang w:val="pt-BR" w:eastAsia="pt-BR"/>
                <w14:ligatures w14:val="standardContextual"/>
              </w:rPr>
              <w:tab/>
            </w:r>
            <w:r w:rsidR="00421698" w:rsidRPr="00536461">
              <w:rPr>
                <w:rStyle w:val="Hyperlink"/>
                <w:noProof/>
                <w:spacing w:val="-2"/>
              </w:rPr>
              <w:t>Telhamento</w:t>
            </w:r>
            <w:r w:rsidR="00421698">
              <w:rPr>
                <w:noProof/>
                <w:webHidden/>
              </w:rPr>
              <w:tab/>
            </w:r>
            <w:r w:rsidR="00421698">
              <w:rPr>
                <w:noProof/>
                <w:webHidden/>
              </w:rPr>
              <w:fldChar w:fldCharType="begin"/>
            </w:r>
            <w:r w:rsidR="00421698">
              <w:rPr>
                <w:noProof/>
                <w:webHidden/>
              </w:rPr>
              <w:instrText xml:space="preserve"> PAGEREF _Toc158282377 \h </w:instrText>
            </w:r>
            <w:r w:rsidR="00421698">
              <w:rPr>
                <w:noProof/>
                <w:webHidden/>
              </w:rPr>
            </w:r>
            <w:r w:rsidR="00421698">
              <w:rPr>
                <w:noProof/>
                <w:webHidden/>
              </w:rPr>
              <w:fldChar w:fldCharType="separate"/>
            </w:r>
            <w:r>
              <w:rPr>
                <w:noProof/>
                <w:webHidden/>
              </w:rPr>
              <w:t>8</w:t>
            </w:r>
            <w:r w:rsidR="00421698">
              <w:rPr>
                <w:noProof/>
                <w:webHidden/>
              </w:rPr>
              <w:fldChar w:fldCharType="end"/>
            </w:r>
          </w:hyperlink>
        </w:p>
        <w:p w14:paraId="75AE351B" w14:textId="2912BC67" w:rsidR="00421698" w:rsidRDefault="005D0989">
          <w:pPr>
            <w:pStyle w:val="Sumrio2"/>
            <w:tabs>
              <w:tab w:val="left" w:pos="1297"/>
              <w:tab w:val="right" w:leader="dot" w:pos="9740"/>
            </w:tabs>
            <w:rPr>
              <w:rFonts w:asciiTheme="minorHAnsi" w:eastAsiaTheme="minorEastAsia" w:hAnsiTheme="minorHAnsi" w:cstheme="minorBidi"/>
              <w:noProof/>
              <w:kern w:val="2"/>
              <w:lang w:val="pt-BR" w:eastAsia="pt-BR"/>
              <w14:ligatures w14:val="standardContextual"/>
            </w:rPr>
          </w:pPr>
          <w:hyperlink w:anchor="_Toc158282378" w:history="1">
            <w:r w:rsidR="00421698" w:rsidRPr="00536461">
              <w:rPr>
                <w:rStyle w:val="Hyperlink"/>
                <w:noProof/>
              </w:rPr>
              <w:t>7</w:t>
            </w:r>
            <w:r w:rsidR="00421698">
              <w:rPr>
                <w:rFonts w:asciiTheme="minorHAnsi" w:eastAsiaTheme="minorEastAsia" w:hAnsiTheme="minorHAnsi" w:cstheme="minorBidi"/>
                <w:noProof/>
                <w:kern w:val="2"/>
                <w:lang w:val="pt-BR" w:eastAsia="pt-BR"/>
                <w14:ligatures w14:val="standardContextual"/>
              </w:rPr>
              <w:tab/>
            </w:r>
            <w:r w:rsidR="00421698" w:rsidRPr="00536461">
              <w:rPr>
                <w:rStyle w:val="Hyperlink"/>
                <w:noProof/>
              </w:rPr>
              <w:t>Instalações</w:t>
            </w:r>
            <w:r w:rsidR="00421698" w:rsidRPr="00536461">
              <w:rPr>
                <w:rStyle w:val="Hyperlink"/>
                <w:noProof/>
                <w:spacing w:val="-12"/>
              </w:rPr>
              <w:t xml:space="preserve"> </w:t>
            </w:r>
            <w:r w:rsidR="00421698" w:rsidRPr="00536461">
              <w:rPr>
                <w:rStyle w:val="Hyperlink"/>
                <w:noProof/>
                <w:spacing w:val="-2"/>
              </w:rPr>
              <w:t>Hidraúlicas</w:t>
            </w:r>
            <w:r w:rsidR="00421698">
              <w:rPr>
                <w:noProof/>
                <w:webHidden/>
              </w:rPr>
              <w:tab/>
            </w:r>
            <w:r w:rsidR="00421698">
              <w:rPr>
                <w:noProof/>
                <w:webHidden/>
              </w:rPr>
              <w:fldChar w:fldCharType="begin"/>
            </w:r>
            <w:r w:rsidR="00421698">
              <w:rPr>
                <w:noProof/>
                <w:webHidden/>
              </w:rPr>
              <w:instrText xml:space="preserve"> PAGEREF _Toc158282378 \h </w:instrText>
            </w:r>
            <w:r w:rsidR="00421698">
              <w:rPr>
                <w:noProof/>
                <w:webHidden/>
              </w:rPr>
            </w:r>
            <w:r w:rsidR="00421698">
              <w:rPr>
                <w:noProof/>
                <w:webHidden/>
              </w:rPr>
              <w:fldChar w:fldCharType="separate"/>
            </w:r>
            <w:r>
              <w:rPr>
                <w:noProof/>
                <w:webHidden/>
              </w:rPr>
              <w:t>8</w:t>
            </w:r>
            <w:r w:rsidR="00421698">
              <w:rPr>
                <w:noProof/>
                <w:webHidden/>
              </w:rPr>
              <w:fldChar w:fldCharType="end"/>
            </w:r>
          </w:hyperlink>
        </w:p>
        <w:p w14:paraId="37384631" w14:textId="7F7E391A" w:rsidR="00421698" w:rsidRDefault="005D0989">
          <w:pPr>
            <w:pStyle w:val="Sumrio3"/>
            <w:tabs>
              <w:tab w:val="left" w:pos="1297"/>
              <w:tab w:val="right" w:leader="dot" w:pos="9740"/>
            </w:tabs>
            <w:rPr>
              <w:rFonts w:asciiTheme="minorHAnsi" w:eastAsiaTheme="minorEastAsia" w:hAnsiTheme="minorHAnsi" w:cstheme="minorBidi"/>
              <w:b w:val="0"/>
              <w:bCs w:val="0"/>
              <w:i w:val="0"/>
              <w:iCs w:val="0"/>
              <w:noProof/>
              <w:kern w:val="2"/>
              <w:lang w:val="pt-BR" w:eastAsia="pt-BR"/>
              <w14:ligatures w14:val="standardContextual"/>
            </w:rPr>
          </w:pPr>
          <w:hyperlink w:anchor="_Toc158282379" w:history="1">
            <w:r w:rsidR="00421698" w:rsidRPr="00536461">
              <w:rPr>
                <w:rStyle w:val="Hyperlink"/>
                <w:noProof/>
              </w:rPr>
              <w:t>7.1</w:t>
            </w:r>
            <w:r w:rsidR="00421698">
              <w:rPr>
                <w:rFonts w:asciiTheme="minorHAnsi" w:eastAsiaTheme="minorEastAsia" w:hAnsiTheme="minorHAnsi" w:cstheme="minorBidi"/>
                <w:b w:val="0"/>
                <w:bCs w:val="0"/>
                <w:i w:val="0"/>
                <w:iCs w:val="0"/>
                <w:noProof/>
                <w:kern w:val="2"/>
                <w:lang w:val="pt-BR" w:eastAsia="pt-BR"/>
                <w14:ligatures w14:val="standardContextual"/>
              </w:rPr>
              <w:tab/>
            </w:r>
            <w:r w:rsidR="00421698" w:rsidRPr="00536461">
              <w:rPr>
                <w:rStyle w:val="Hyperlink"/>
                <w:noProof/>
              </w:rPr>
              <w:t>Condições</w:t>
            </w:r>
            <w:r w:rsidR="00421698" w:rsidRPr="00536461">
              <w:rPr>
                <w:rStyle w:val="Hyperlink"/>
                <w:noProof/>
                <w:spacing w:val="-12"/>
              </w:rPr>
              <w:t xml:space="preserve"> </w:t>
            </w:r>
            <w:r w:rsidR="00421698" w:rsidRPr="00536461">
              <w:rPr>
                <w:rStyle w:val="Hyperlink"/>
                <w:noProof/>
                <w:spacing w:val="-2"/>
              </w:rPr>
              <w:t>Gerais</w:t>
            </w:r>
            <w:r w:rsidR="00421698">
              <w:rPr>
                <w:noProof/>
                <w:webHidden/>
              </w:rPr>
              <w:tab/>
            </w:r>
            <w:r w:rsidR="00421698">
              <w:rPr>
                <w:noProof/>
                <w:webHidden/>
              </w:rPr>
              <w:fldChar w:fldCharType="begin"/>
            </w:r>
            <w:r w:rsidR="00421698">
              <w:rPr>
                <w:noProof/>
                <w:webHidden/>
              </w:rPr>
              <w:instrText xml:space="preserve"> PAGEREF _Toc158282379 \h </w:instrText>
            </w:r>
            <w:r w:rsidR="00421698">
              <w:rPr>
                <w:noProof/>
                <w:webHidden/>
              </w:rPr>
            </w:r>
            <w:r w:rsidR="00421698">
              <w:rPr>
                <w:noProof/>
                <w:webHidden/>
              </w:rPr>
              <w:fldChar w:fldCharType="separate"/>
            </w:r>
            <w:r>
              <w:rPr>
                <w:noProof/>
                <w:webHidden/>
              </w:rPr>
              <w:t>8</w:t>
            </w:r>
            <w:r w:rsidR="00421698">
              <w:rPr>
                <w:noProof/>
                <w:webHidden/>
              </w:rPr>
              <w:fldChar w:fldCharType="end"/>
            </w:r>
          </w:hyperlink>
        </w:p>
        <w:p w14:paraId="04E9A989" w14:textId="43A1C230" w:rsidR="00421698" w:rsidRDefault="005D0989">
          <w:pPr>
            <w:pStyle w:val="Sumrio3"/>
            <w:tabs>
              <w:tab w:val="left" w:pos="1297"/>
              <w:tab w:val="right" w:leader="dot" w:pos="9740"/>
            </w:tabs>
            <w:rPr>
              <w:rFonts w:asciiTheme="minorHAnsi" w:eastAsiaTheme="minorEastAsia" w:hAnsiTheme="minorHAnsi" w:cstheme="minorBidi"/>
              <w:b w:val="0"/>
              <w:bCs w:val="0"/>
              <w:i w:val="0"/>
              <w:iCs w:val="0"/>
              <w:noProof/>
              <w:kern w:val="2"/>
              <w:lang w:val="pt-BR" w:eastAsia="pt-BR"/>
              <w14:ligatures w14:val="standardContextual"/>
            </w:rPr>
          </w:pPr>
          <w:hyperlink w:anchor="_Toc158282380" w:history="1">
            <w:r w:rsidR="00421698" w:rsidRPr="00536461">
              <w:rPr>
                <w:rStyle w:val="Hyperlink"/>
                <w:noProof/>
              </w:rPr>
              <w:t>7.2</w:t>
            </w:r>
            <w:r w:rsidR="00421698">
              <w:rPr>
                <w:rFonts w:asciiTheme="minorHAnsi" w:eastAsiaTheme="minorEastAsia" w:hAnsiTheme="minorHAnsi" w:cstheme="minorBidi"/>
                <w:b w:val="0"/>
                <w:bCs w:val="0"/>
                <w:i w:val="0"/>
                <w:iCs w:val="0"/>
                <w:noProof/>
                <w:kern w:val="2"/>
                <w:lang w:val="pt-BR" w:eastAsia="pt-BR"/>
                <w14:ligatures w14:val="standardContextual"/>
              </w:rPr>
              <w:tab/>
            </w:r>
            <w:r w:rsidR="00421698" w:rsidRPr="00536461">
              <w:rPr>
                <w:rStyle w:val="Hyperlink"/>
                <w:noProof/>
              </w:rPr>
              <w:t>Especificações de Serviços e Montagens</w:t>
            </w:r>
            <w:r w:rsidR="00421698">
              <w:rPr>
                <w:noProof/>
                <w:webHidden/>
              </w:rPr>
              <w:tab/>
            </w:r>
            <w:r w:rsidR="00421698">
              <w:rPr>
                <w:noProof/>
                <w:webHidden/>
              </w:rPr>
              <w:fldChar w:fldCharType="begin"/>
            </w:r>
            <w:r w:rsidR="00421698">
              <w:rPr>
                <w:noProof/>
                <w:webHidden/>
              </w:rPr>
              <w:instrText xml:space="preserve"> PAGEREF _Toc158282380 \h </w:instrText>
            </w:r>
            <w:r w:rsidR="00421698">
              <w:rPr>
                <w:noProof/>
                <w:webHidden/>
              </w:rPr>
            </w:r>
            <w:r w:rsidR="00421698">
              <w:rPr>
                <w:noProof/>
                <w:webHidden/>
              </w:rPr>
              <w:fldChar w:fldCharType="separate"/>
            </w:r>
            <w:r>
              <w:rPr>
                <w:noProof/>
                <w:webHidden/>
              </w:rPr>
              <w:t>8</w:t>
            </w:r>
            <w:r w:rsidR="00421698">
              <w:rPr>
                <w:noProof/>
                <w:webHidden/>
              </w:rPr>
              <w:fldChar w:fldCharType="end"/>
            </w:r>
          </w:hyperlink>
        </w:p>
        <w:p w14:paraId="1319972F" w14:textId="2DBE77AB" w:rsidR="00421698" w:rsidRDefault="005D0989">
          <w:pPr>
            <w:pStyle w:val="Sumrio2"/>
            <w:tabs>
              <w:tab w:val="left" w:pos="1297"/>
              <w:tab w:val="right" w:leader="dot" w:pos="9740"/>
            </w:tabs>
            <w:rPr>
              <w:rFonts w:asciiTheme="minorHAnsi" w:eastAsiaTheme="minorEastAsia" w:hAnsiTheme="minorHAnsi" w:cstheme="minorBidi"/>
              <w:noProof/>
              <w:kern w:val="2"/>
              <w:lang w:val="pt-BR" w:eastAsia="pt-BR"/>
              <w14:ligatures w14:val="standardContextual"/>
            </w:rPr>
          </w:pPr>
          <w:hyperlink w:anchor="_Toc158282381" w:history="1">
            <w:r w:rsidR="00421698" w:rsidRPr="00536461">
              <w:rPr>
                <w:rStyle w:val="Hyperlink"/>
                <w:noProof/>
              </w:rPr>
              <w:t>8</w:t>
            </w:r>
            <w:r w:rsidR="00421698">
              <w:rPr>
                <w:rFonts w:asciiTheme="minorHAnsi" w:eastAsiaTheme="minorEastAsia" w:hAnsiTheme="minorHAnsi" w:cstheme="minorBidi"/>
                <w:noProof/>
                <w:kern w:val="2"/>
                <w:lang w:val="pt-BR" w:eastAsia="pt-BR"/>
                <w14:ligatures w14:val="standardContextual"/>
              </w:rPr>
              <w:tab/>
            </w:r>
            <w:r w:rsidR="00421698" w:rsidRPr="00536461">
              <w:rPr>
                <w:rStyle w:val="Hyperlink"/>
                <w:noProof/>
              </w:rPr>
              <w:t>Instalações</w:t>
            </w:r>
            <w:r w:rsidR="00421698" w:rsidRPr="00536461">
              <w:rPr>
                <w:rStyle w:val="Hyperlink"/>
                <w:noProof/>
                <w:spacing w:val="-12"/>
              </w:rPr>
              <w:t xml:space="preserve"> </w:t>
            </w:r>
            <w:r w:rsidR="00421698" w:rsidRPr="00536461">
              <w:rPr>
                <w:rStyle w:val="Hyperlink"/>
                <w:noProof/>
                <w:spacing w:val="-2"/>
              </w:rPr>
              <w:t>Elétricas</w:t>
            </w:r>
            <w:r w:rsidR="00421698">
              <w:rPr>
                <w:noProof/>
                <w:webHidden/>
              </w:rPr>
              <w:tab/>
            </w:r>
            <w:r w:rsidR="00421698">
              <w:rPr>
                <w:noProof/>
                <w:webHidden/>
              </w:rPr>
              <w:fldChar w:fldCharType="begin"/>
            </w:r>
            <w:r w:rsidR="00421698">
              <w:rPr>
                <w:noProof/>
                <w:webHidden/>
              </w:rPr>
              <w:instrText xml:space="preserve"> PAGEREF _Toc158282381 \h </w:instrText>
            </w:r>
            <w:r w:rsidR="00421698">
              <w:rPr>
                <w:noProof/>
                <w:webHidden/>
              </w:rPr>
            </w:r>
            <w:r w:rsidR="00421698">
              <w:rPr>
                <w:noProof/>
                <w:webHidden/>
              </w:rPr>
              <w:fldChar w:fldCharType="separate"/>
            </w:r>
            <w:r>
              <w:rPr>
                <w:noProof/>
                <w:webHidden/>
              </w:rPr>
              <w:t>10</w:t>
            </w:r>
            <w:r w:rsidR="00421698">
              <w:rPr>
                <w:noProof/>
                <w:webHidden/>
              </w:rPr>
              <w:fldChar w:fldCharType="end"/>
            </w:r>
          </w:hyperlink>
        </w:p>
        <w:p w14:paraId="57C99235" w14:textId="7B5DA304" w:rsidR="00421698" w:rsidRDefault="005D0989">
          <w:pPr>
            <w:pStyle w:val="Sumrio3"/>
            <w:tabs>
              <w:tab w:val="left" w:pos="1297"/>
              <w:tab w:val="right" w:leader="dot" w:pos="9740"/>
            </w:tabs>
            <w:rPr>
              <w:rFonts w:asciiTheme="minorHAnsi" w:eastAsiaTheme="minorEastAsia" w:hAnsiTheme="minorHAnsi" w:cstheme="minorBidi"/>
              <w:b w:val="0"/>
              <w:bCs w:val="0"/>
              <w:i w:val="0"/>
              <w:iCs w:val="0"/>
              <w:noProof/>
              <w:kern w:val="2"/>
              <w:lang w:val="pt-BR" w:eastAsia="pt-BR"/>
              <w14:ligatures w14:val="standardContextual"/>
            </w:rPr>
          </w:pPr>
          <w:hyperlink w:anchor="_Toc158282382" w:history="1">
            <w:r w:rsidR="00421698" w:rsidRPr="00536461">
              <w:rPr>
                <w:rStyle w:val="Hyperlink"/>
                <w:noProof/>
              </w:rPr>
              <w:t>8.1</w:t>
            </w:r>
            <w:r w:rsidR="00421698">
              <w:rPr>
                <w:rFonts w:asciiTheme="minorHAnsi" w:eastAsiaTheme="minorEastAsia" w:hAnsiTheme="minorHAnsi" w:cstheme="minorBidi"/>
                <w:b w:val="0"/>
                <w:bCs w:val="0"/>
                <w:i w:val="0"/>
                <w:iCs w:val="0"/>
                <w:noProof/>
                <w:kern w:val="2"/>
                <w:lang w:val="pt-BR" w:eastAsia="pt-BR"/>
                <w14:ligatures w14:val="standardContextual"/>
              </w:rPr>
              <w:tab/>
            </w:r>
            <w:r w:rsidR="00421698" w:rsidRPr="00536461">
              <w:rPr>
                <w:rStyle w:val="Hyperlink"/>
                <w:noProof/>
              </w:rPr>
              <w:t>Condições</w:t>
            </w:r>
            <w:r w:rsidR="00421698" w:rsidRPr="00536461">
              <w:rPr>
                <w:rStyle w:val="Hyperlink"/>
                <w:noProof/>
                <w:spacing w:val="-12"/>
              </w:rPr>
              <w:t xml:space="preserve"> </w:t>
            </w:r>
            <w:r w:rsidR="00421698" w:rsidRPr="00536461">
              <w:rPr>
                <w:rStyle w:val="Hyperlink"/>
                <w:noProof/>
                <w:spacing w:val="-2"/>
              </w:rPr>
              <w:t>Gerais</w:t>
            </w:r>
            <w:r w:rsidR="00421698">
              <w:rPr>
                <w:noProof/>
                <w:webHidden/>
              </w:rPr>
              <w:tab/>
            </w:r>
            <w:r w:rsidR="00421698">
              <w:rPr>
                <w:noProof/>
                <w:webHidden/>
              </w:rPr>
              <w:fldChar w:fldCharType="begin"/>
            </w:r>
            <w:r w:rsidR="00421698">
              <w:rPr>
                <w:noProof/>
                <w:webHidden/>
              </w:rPr>
              <w:instrText xml:space="preserve"> PAGEREF _Toc158282382 \h </w:instrText>
            </w:r>
            <w:r w:rsidR="00421698">
              <w:rPr>
                <w:noProof/>
                <w:webHidden/>
              </w:rPr>
            </w:r>
            <w:r w:rsidR="00421698">
              <w:rPr>
                <w:noProof/>
                <w:webHidden/>
              </w:rPr>
              <w:fldChar w:fldCharType="separate"/>
            </w:r>
            <w:r>
              <w:rPr>
                <w:noProof/>
                <w:webHidden/>
              </w:rPr>
              <w:t>10</w:t>
            </w:r>
            <w:r w:rsidR="00421698">
              <w:rPr>
                <w:noProof/>
                <w:webHidden/>
              </w:rPr>
              <w:fldChar w:fldCharType="end"/>
            </w:r>
          </w:hyperlink>
        </w:p>
        <w:p w14:paraId="6AFAD491" w14:textId="0DC29921" w:rsidR="00421698" w:rsidRDefault="005D0989">
          <w:pPr>
            <w:pStyle w:val="Sumrio3"/>
            <w:tabs>
              <w:tab w:val="left" w:pos="1297"/>
              <w:tab w:val="right" w:leader="dot" w:pos="9740"/>
            </w:tabs>
            <w:rPr>
              <w:rFonts w:asciiTheme="minorHAnsi" w:eastAsiaTheme="minorEastAsia" w:hAnsiTheme="minorHAnsi" w:cstheme="minorBidi"/>
              <w:b w:val="0"/>
              <w:bCs w:val="0"/>
              <w:i w:val="0"/>
              <w:iCs w:val="0"/>
              <w:noProof/>
              <w:kern w:val="2"/>
              <w:lang w:val="pt-BR" w:eastAsia="pt-BR"/>
              <w14:ligatures w14:val="standardContextual"/>
            </w:rPr>
          </w:pPr>
          <w:hyperlink w:anchor="_Toc158282383" w:history="1">
            <w:r w:rsidR="00421698" w:rsidRPr="00536461">
              <w:rPr>
                <w:rStyle w:val="Hyperlink"/>
                <w:noProof/>
              </w:rPr>
              <w:t>8.2</w:t>
            </w:r>
            <w:r w:rsidR="00421698">
              <w:rPr>
                <w:rFonts w:asciiTheme="minorHAnsi" w:eastAsiaTheme="minorEastAsia" w:hAnsiTheme="minorHAnsi" w:cstheme="minorBidi"/>
                <w:b w:val="0"/>
                <w:bCs w:val="0"/>
                <w:i w:val="0"/>
                <w:iCs w:val="0"/>
                <w:noProof/>
                <w:kern w:val="2"/>
                <w:lang w:val="pt-BR" w:eastAsia="pt-BR"/>
                <w14:ligatures w14:val="standardContextual"/>
              </w:rPr>
              <w:tab/>
            </w:r>
            <w:r w:rsidR="00421698" w:rsidRPr="00536461">
              <w:rPr>
                <w:rStyle w:val="Hyperlink"/>
                <w:noProof/>
              </w:rPr>
              <w:t>Materiais</w:t>
            </w:r>
            <w:r w:rsidR="00421698" w:rsidRPr="00536461">
              <w:rPr>
                <w:rStyle w:val="Hyperlink"/>
                <w:noProof/>
                <w:spacing w:val="-9"/>
              </w:rPr>
              <w:t xml:space="preserve"> </w:t>
            </w:r>
            <w:r w:rsidR="00421698" w:rsidRPr="00536461">
              <w:rPr>
                <w:rStyle w:val="Hyperlink"/>
                <w:noProof/>
              </w:rPr>
              <w:t>e</w:t>
            </w:r>
            <w:r w:rsidR="00421698" w:rsidRPr="00536461">
              <w:rPr>
                <w:rStyle w:val="Hyperlink"/>
                <w:noProof/>
                <w:spacing w:val="-8"/>
              </w:rPr>
              <w:t xml:space="preserve"> </w:t>
            </w:r>
            <w:r w:rsidR="00421698" w:rsidRPr="00536461">
              <w:rPr>
                <w:rStyle w:val="Hyperlink"/>
                <w:noProof/>
                <w:spacing w:val="-2"/>
              </w:rPr>
              <w:t>Serviços</w:t>
            </w:r>
            <w:r w:rsidR="00421698">
              <w:rPr>
                <w:noProof/>
                <w:webHidden/>
              </w:rPr>
              <w:tab/>
            </w:r>
            <w:r w:rsidR="00421698">
              <w:rPr>
                <w:noProof/>
                <w:webHidden/>
              </w:rPr>
              <w:fldChar w:fldCharType="begin"/>
            </w:r>
            <w:r w:rsidR="00421698">
              <w:rPr>
                <w:noProof/>
                <w:webHidden/>
              </w:rPr>
              <w:instrText xml:space="preserve"> PAGEREF _Toc158282383 \h </w:instrText>
            </w:r>
            <w:r w:rsidR="00421698">
              <w:rPr>
                <w:noProof/>
                <w:webHidden/>
              </w:rPr>
            </w:r>
            <w:r w:rsidR="00421698">
              <w:rPr>
                <w:noProof/>
                <w:webHidden/>
              </w:rPr>
              <w:fldChar w:fldCharType="separate"/>
            </w:r>
            <w:r>
              <w:rPr>
                <w:noProof/>
                <w:webHidden/>
              </w:rPr>
              <w:t>12</w:t>
            </w:r>
            <w:r w:rsidR="00421698">
              <w:rPr>
                <w:noProof/>
                <w:webHidden/>
              </w:rPr>
              <w:fldChar w:fldCharType="end"/>
            </w:r>
          </w:hyperlink>
        </w:p>
        <w:p w14:paraId="33B9AC4C" w14:textId="2D68E88D" w:rsidR="00421698" w:rsidRDefault="005D0989">
          <w:pPr>
            <w:pStyle w:val="Sumrio3"/>
            <w:tabs>
              <w:tab w:val="left" w:pos="1297"/>
              <w:tab w:val="right" w:leader="dot" w:pos="9740"/>
            </w:tabs>
            <w:rPr>
              <w:rFonts w:asciiTheme="minorHAnsi" w:eastAsiaTheme="minorEastAsia" w:hAnsiTheme="minorHAnsi" w:cstheme="minorBidi"/>
              <w:b w:val="0"/>
              <w:bCs w:val="0"/>
              <w:i w:val="0"/>
              <w:iCs w:val="0"/>
              <w:noProof/>
              <w:kern w:val="2"/>
              <w:lang w:val="pt-BR" w:eastAsia="pt-BR"/>
              <w14:ligatures w14:val="standardContextual"/>
            </w:rPr>
          </w:pPr>
          <w:hyperlink w:anchor="_Toc158282384" w:history="1">
            <w:r w:rsidR="00421698" w:rsidRPr="00536461">
              <w:rPr>
                <w:rStyle w:val="Hyperlink"/>
                <w:noProof/>
              </w:rPr>
              <w:t>8.3</w:t>
            </w:r>
            <w:r w:rsidR="00421698">
              <w:rPr>
                <w:rFonts w:asciiTheme="minorHAnsi" w:eastAsiaTheme="minorEastAsia" w:hAnsiTheme="minorHAnsi" w:cstheme="minorBidi"/>
                <w:b w:val="0"/>
                <w:bCs w:val="0"/>
                <w:i w:val="0"/>
                <w:iCs w:val="0"/>
                <w:noProof/>
                <w:kern w:val="2"/>
                <w:lang w:val="pt-BR" w:eastAsia="pt-BR"/>
                <w14:ligatures w14:val="standardContextual"/>
              </w:rPr>
              <w:tab/>
            </w:r>
            <w:r w:rsidR="00421698" w:rsidRPr="00536461">
              <w:rPr>
                <w:rStyle w:val="Hyperlink"/>
                <w:noProof/>
              </w:rPr>
              <w:t>Fornecimento</w:t>
            </w:r>
            <w:r w:rsidR="00421698" w:rsidRPr="00536461">
              <w:rPr>
                <w:rStyle w:val="Hyperlink"/>
                <w:noProof/>
                <w:spacing w:val="-6"/>
              </w:rPr>
              <w:t xml:space="preserve"> </w:t>
            </w:r>
            <w:r w:rsidR="00421698" w:rsidRPr="00536461">
              <w:rPr>
                <w:rStyle w:val="Hyperlink"/>
                <w:noProof/>
              </w:rPr>
              <w:t>e</w:t>
            </w:r>
            <w:r w:rsidR="00421698" w:rsidRPr="00536461">
              <w:rPr>
                <w:rStyle w:val="Hyperlink"/>
                <w:noProof/>
                <w:spacing w:val="-11"/>
              </w:rPr>
              <w:t xml:space="preserve"> </w:t>
            </w:r>
            <w:r w:rsidR="00421698" w:rsidRPr="00536461">
              <w:rPr>
                <w:rStyle w:val="Hyperlink"/>
                <w:noProof/>
                <w:spacing w:val="-2"/>
              </w:rPr>
              <w:t>Montagem</w:t>
            </w:r>
            <w:r w:rsidR="00421698">
              <w:rPr>
                <w:noProof/>
                <w:webHidden/>
              </w:rPr>
              <w:tab/>
            </w:r>
            <w:r w:rsidR="00421698">
              <w:rPr>
                <w:noProof/>
                <w:webHidden/>
              </w:rPr>
              <w:fldChar w:fldCharType="begin"/>
            </w:r>
            <w:r w:rsidR="00421698">
              <w:rPr>
                <w:noProof/>
                <w:webHidden/>
              </w:rPr>
              <w:instrText xml:space="preserve"> PAGEREF _Toc158282384 \h </w:instrText>
            </w:r>
            <w:r w:rsidR="00421698">
              <w:rPr>
                <w:noProof/>
                <w:webHidden/>
              </w:rPr>
            </w:r>
            <w:r w:rsidR="00421698">
              <w:rPr>
                <w:noProof/>
                <w:webHidden/>
              </w:rPr>
              <w:fldChar w:fldCharType="separate"/>
            </w:r>
            <w:r>
              <w:rPr>
                <w:noProof/>
                <w:webHidden/>
              </w:rPr>
              <w:t>12</w:t>
            </w:r>
            <w:r w:rsidR="00421698">
              <w:rPr>
                <w:noProof/>
                <w:webHidden/>
              </w:rPr>
              <w:fldChar w:fldCharType="end"/>
            </w:r>
          </w:hyperlink>
        </w:p>
        <w:p w14:paraId="7513AF8E" w14:textId="343E4F43" w:rsidR="00421698" w:rsidRDefault="005D0989">
          <w:pPr>
            <w:pStyle w:val="Sumrio3"/>
            <w:tabs>
              <w:tab w:val="left" w:pos="1297"/>
              <w:tab w:val="right" w:leader="dot" w:pos="9740"/>
            </w:tabs>
            <w:rPr>
              <w:rFonts w:asciiTheme="minorHAnsi" w:eastAsiaTheme="minorEastAsia" w:hAnsiTheme="minorHAnsi" w:cstheme="minorBidi"/>
              <w:b w:val="0"/>
              <w:bCs w:val="0"/>
              <w:i w:val="0"/>
              <w:iCs w:val="0"/>
              <w:noProof/>
              <w:kern w:val="2"/>
              <w:lang w:val="pt-BR" w:eastAsia="pt-BR"/>
              <w14:ligatures w14:val="standardContextual"/>
            </w:rPr>
          </w:pPr>
          <w:hyperlink w:anchor="_Toc158282385" w:history="1">
            <w:r w:rsidR="00421698" w:rsidRPr="00536461">
              <w:rPr>
                <w:rStyle w:val="Hyperlink"/>
                <w:noProof/>
              </w:rPr>
              <w:t>9</w:t>
            </w:r>
            <w:r w:rsidR="00421698">
              <w:rPr>
                <w:rFonts w:asciiTheme="minorHAnsi" w:eastAsiaTheme="minorEastAsia" w:hAnsiTheme="minorHAnsi" w:cstheme="minorBidi"/>
                <w:b w:val="0"/>
                <w:bCs w:val="0"/>
                <w:i w:val="0"/>
                <w:iCs w:val="0"/>
                <w:noProof/>
                <w:kern w:val="2"/>
                <w:lang w:val="pt-BR" w:eastAsia="pt-BR"/>
                <w14:ligatures w14:val="standardContextual"/>
              </w:rPr>
              <w:tab/>
            </w:r>
            <w:r w:rsidR="00421698" w:rsidRPr="00536461">
              <w:rPr>
                <w:rStyle w:val="Hyperlink"/>
                <w:noProof/>
              </w:rPr>
              <w:t>Aparelhos e metais sanitários</w:t>
            </w:r>
            <w:r w:rsidR="00421698">
              <w:rPr>
                <w:noProof/>
                <w:webHidden/>
              </w:rPr>
              <w:tab/>
            </w:r>
            <w:r w:rsidR="00421698">
              <w:rPr>
                <w:noProof/>
                <w:webHidden/>
              </w:rPr>
              <w:fldChar w:fldCharType="begin"/>
            </w:r>
            <w:r w:rsidR="00421698">
              <w:rPr>
                <w:noProof/>
                <w:webHidden/>
              </w:rPr>
              <w:instrText xml:space="preserve"> PAGEREF _Toc158282385 \h </w:instrText>
            </w:r>
            <w:r w:rsidR="00421698">
              <w:rPr>
                <w:noProof/>
                <w:webHidden/>
              </w:rPr>
            </w:r>
            <w:r w:rsidR="00421698">
              <w:rPr>
                <w:noProof/>
                <w:webHidden/>
              </w:rPr>
              <w:fldChar w:fldCharType="separate"/>
            </w:r>
            <w:r>
              <w:rPr>
                <w:noProof/>
                <w:webHidden/>
              </w:rPr>
              <w:t>12</w:t>
            </w:r>
            <w:r w:rsidR="00421698">
              <w:rPr>
                <w:noProof/>
                <w:webHidden/>
              </w:rPr>
              <w:fldChar w:fldCharType="end"/>
            </w:r>
          </w:hyperlink>
        </w:p>
        <w:p w14:paraId="11B975C1" w14:textId="4C5F29B2" w:rsidR="00421698" w:rsidRDefault="005D0989">
          <w:pPr>
            <w:pStyle w:val="Sumrio2"/>
            <w:tabs>
              <w:tab w:val="left" w:pos="1297"/>
              <w:tab w:val="right" w:leader="dot" w:pos="9740"/>
            </w:tabs>
            <w:rPr>
              <w:rFonts w:asciiTheme="minorHAnsi" w:eastAsiaTheme="minorEastAsia" w:hAnsiTheme="minorHAnsi" w:cstheme="minorBidi"/>
              <w:noProof/>
              <w:kern w:val="2"/>
              <w:lang w:val="pt-BR" w:eastAsia="pt-BR"/>
              <w14:ligatures w14:val="standardContextual"/>
            </w:rPr>
          </w:pPr>
          <w:hyperlink w:anchor="_Toc158282387" w:history="1">
            <w:r w:rsidR="00421698" w:rsidRPr="00536461">
              <w:rPr>
                <w:rStyle w:val="Hyperlink"/>
                <w:noProof/>
              </w:rPr>
              <w:t>10</w:t>
            </w:r>
            <w:r w:rsidR="00421698">
              <w:rPr>
                <w:rFonts w:asciiTheme="minorHAnsi" w:eastAsiaTheme="minorEastAsia" w:hAnsiTheme="minorHAnsi" w:cstheme="minorBidi"/>
                <w:noProof/>
                <w:kern w:val="2"/>
                <w:lang w:val="pt-BR" w:eastAsia="pt-BR"/>
                <w14:ligatures w14:val="standardContextual"/>
              </w:rPr>
              <w:tab/>
            </w:r>
            <w:r w:rsidR="00421698" w:rsidRPr="00536461">
              <w:rPr>
                <w:rStyle w:val="Hyperlink"/>
                <w:noProof/>
              </w:rPr>
              <w:t>Seviços complementares</w:t>
            </w:r>
            <w:r w:rsidR="00421698">
              <w:rPr>
                <w:noProof/>
                <w:webHidden/>
              </w:rPr>
              <w:tab/>
            </w:r>
            <w:r w:rsidR="00421698">
              <w:rPr>
                <w:noProof/>
                <w:webHidden/>
              </w:rPr>
              <w:fldChar w:fldCharType="begin"/>
            </w:r>
            <w:r w:rsidR="00421698">
              <w:rPr>
                <w:noProof/>
                <w:webHidden/>
              </w:rPr>
              <w:instrText xml:space="preserve"> PAGEREF _Toc158282387 \h </w:instrText>
            </w:r>
            <w:r w:rsidR="00421698">
              <w:rPr>
                <w:noProof/>
                <w:webHidden/>
              </w:rPr>
            </w:r>
            <w:r w:rsidR="00421698">
              <w:rPr>
                <w:noProof/>
                <w:webHidden/>
              </w:rPr>
              <w:fldChar w:fldCharType="separate"/>
            </w:r>
            <w:r>
              <w:rPr>
                <w:noProof/>
                <w:webHidden/>
              </w:rPr>
              <w:t>12</w:t>
            </w:r>
            <w:r w:rsidR="00421698">
              <w:rPr>
                <w:noProof/>
                <w:webHidden/>
              </w:rPr>
              <w:fldChar w:fldCharType="end"/>
            </w:r>
          </w:hyperlink>
        </w:p>
        <w:p w14:paraId="12E717D3" w14:textId="266A3961" w:rsidR="00421698" w:rsidRDefault="005D0989">
          <w:pPr>
            <w:pStyle w:val="Sumrio2"/>
            <w:tabs>
              <w:tab w:val="left" w:pos="1297"/>
              <w:tab w:val="right" w:leader="dot" w:pos="9740"/>
            </w:tabs>
            <w:rPr>
              <w:rFonts w:asciiTheme="minorHAnsi" w:eastAsiaTheme="minorEastAsia" w:hAnsiTheme="minorHAnsi" w:cstheme="minorBidi"/>
              <w:noProof/>
              <w:kern w:val="2"/>
              <w:lang w:val="pt-BR" w:eastAsia="pt-BR"/>
              <w14:ligatures w14:val="standardContextual"/>
            </w:rPr>
          </w:pPr>
          <w:hyperlink w:anchor="_Toc158282388" w:history="1">
            <w:r w:rsidR="00421698" w:rsidRPr="00536461">
              <w:rPr>
                <w:rStyle w:val="Hyperlink"/>
                <w:noProof/>
              </w:rPr>
              <w:t>10.1</w:t>
            </w:r>
            <w:r w:rsidR="00421698">
              <w:rPr>
                <w:rFonts w:asciiTheme="minorHAnsi" w:eastAsiaTheme="minorEastAsia" w:hAnsiTheme="minorHAnsi" w:cstheme="minorBidi"/>
                <w:noProof/>
                <w:kern w:val="2"/>
                <w:lang w:val="pt-BR" w:eastAsia="pt-BR"/>
                <w14:ligatures w14:val="standardContextual"/>
              </w:rPr>
              <w:tab/>
            </w:r>
            <w:r w:rsidR="00421698" w:rsidRPr="00536461">
              <w:rPr>
                <w:rStyle w:val="Hyperlink"/>
                <w:noProof/>
              </w:rPr>
              <w:t>Limpeza</w:t>
            </w:r>
            <w:r w:rsidR="00421698" w:rsidRPr="00536461">
              <w:rPr>
                <w:rStyle w:val="Hyperlink"/>
                <w:noProof/>
                <w:spacing w:val="-10"/>
              </w:rPr>
              <w:t xml:space="preserve"> </w:t>
            </w:r>
            <w:r w:rsidR="00421698" w:rsidRPr="00536461">
              <w:rPr>
                <w:rStyle w:val="Hyperlink"/>
                <w:noProof/>
                <w:spacing w:val="-4"/>
              </w:rPr>
              <w:t>Final</w:t>
            </w:r>
            <w:r w:rsidR="00421698">
              <w:rPr>
                <w:noProof/>
                <w:webHidden/>
              </w:rPr>
              <w:tab/>
            </w:r>
            <w:r w:rsidR="00421698">
              <w:rPr>
                <w:noProof/>
                <w:webHidden/>
              </w:rPr>
              <w:fldChar w:fldCharType="begin"/>
            </w:r>
            <w:r w:rsidR="00421698">
              <w:rPr>
                <w:noProof/>
                <w:webHidden/>
              </w:rPr>
              <w:instrText xml:space="preserve"> PAGEREF _Toc158282388 \h </w:instrText>
            </w:r>
            <w:r w:rsidR="00421698">
              <w:rPr>
                <w:noProof/>
                <w:webHidden/>
              </w:rPr>
            </w:r>
            <w:r w:rsidR="00421698">
              <w:rPr>
                <w:noProof/>
                <w:webHidden/>
              </w:rPr>
              <w:fldChar w:fldCharType="separate"/>
            </w:r>
            <w:r>
              <w:rPr>
                <w:noProof/>
                <w:webHidden/>
              </w:rPr>
              <w:t>12</w:t>
            </w:r>
            <w:r w:rsidR="00421698">
              <w:rPr>
                <w:noProof/>
                <w:webHidden/>
              </w:rPr>
              <w:fldChar w:fldCharType="end"/>
            </w:r>
          </w:hyperlink>
        </w:p>
        <w:p w14:paraId="2BF671E0" w14:textId="373F6E28" w:rsidR="00421698" w:rsidRDefault="00421698">
          <w:r>
            <w:rPr>
              <w:b/>
              <w:bCs/>
            </w:rPr>
            <w:fldChar w:fldCharType="end"/>
          </w:r>
        </w:p>
      </w:sdtContent>
    </w:sdt>
    <w:p w14:paraId="7E44BAF4" w14:textId="77777777" w:rsidR="004C0EA0" w:rsidRDefault="004C0EA0">
      <w:pPr>
        <w:pStyle w:val="Corpodetexto"/>
        <w:spacing w:before="5"/>
        <w:ind w:left="0"/>
        <w:jc w:val="left"/>
        <w:rPr>
          <w:rFonts w:ascii="Calibri"/>
          <w:b/>
          <w:sz w:val="28"/>
        </w:rPr>
      </w:pPr>
    </w:p>
    <w:p w14:paraId="44E40607" w14:textId="77777777" w:rsidR="00BA1002" w:rsidRDefault="00BA1002">
      <w:pPr>
        <w:pStyle w:val="Corpodetexto"/>
        <w:spacing w:before="5"/>
        <w:ind w:left="0"/>
        <w:jc w:val="left"/>
        <w:rPr>
          <w:rFonts w:ascii="Calibri"/>
          <w:b/>
          <w:sz w:val="28"/>
        </w:rPr>
      </w:pPr>
    </w:p>
    <w:p w14:paraId="694F9EEF" w14:textId="77777777" w:rsidR="00BA1002" w:rsidRDefault="00BA1002">
      <w:pPr>
        <w:pStyle w:val="Corpodetexto"/>
        <w:spacing w:before="5"/>
        <w:ind w:left="0"/>
        <w:jc w:val="left"/>
        <w:rPr>
          <w:rFonts w:ascii="Calibri"/>
          <w:b/>
          <w:sz w:val="28"/>
        </w:rPr>
      </w:pPr>
    </w:p>
    <w:p w14:paraId="7E7044C0" w14:textId="77777777" w:rsidR="00BA1002" w:rsidRDefault="00BA1002">
      <w:pPr>
        <w:pStyle w:val="Corpodetexto"/>
        <w:spacing w:before="5"/>
        <w:ind w:left="0"/>
        <w:jc w:val="left"/>
        <w:rPr>
          <w:rFonts w:ascii="Calibri"/>
          <w:b/>
          <w:sz w:val="28"/>
        </w:rPr>
      </w:pPr>
    </w:p>
    <w:p w14:paraId="3FA428F1" w14:textId="77777777" w:rsidR="00BA1002" w:rsidRDefault="00BA1002">
      <w:pPr>
        <w:pStyle w:val="Corpodetexto"/>
        <w:spacing w:before="5"/>
        <w:ind w:left="0"/>
        <w:jc w:val="left"/>
        <w:rPr>
          <w:rFonts w:ascii="Calibri"/>
          <w:b/>
          <w:sz w:val="28"/>
        </w:rPr>
      </w:pPr>
    </w:p>
    <w:p w14:paraId="20DFA801" w14:textId="77777777" w:rsidR="00BA1002" w:rsidRDefault="00BA1002">
      <w:pPr>
        <w:pStyle w:val="Corpodetexto"/>
        <w:spacing w:before="5"/>
        <w:ind w:left="0"/>
        <w:jc w:val="left"/>
        <w:rPr>
          <w:rFonts w:ascii="Calibri"/>
          <w:b/>
          <w:sz w:val="28"/>
        </w:rPr>
      </w:pPr>
    </w:p>
    <w:p w14:paraId="03387A80" w14:textId="77777777" w:rsidR="00BA1002" w:rsidRDefault="00BA1002">
      <w:pPr>
        <w:pStyle w:val="Corpodetexto"/>
        <w:spacing w:before="5"/>
        <w:ind w:left="0"/>
        <w:jc w:val="left"/>
        <w:rPr>
          <w:rFonts w:ascii="Calibri"/>
          <w:b/>
          <w:sz w:val="28"/>
        </w:rPr>
      </w:pPr>
    </w:p>
    <w:p w14:paraId="3F2727E1" w14:textId="77777777" w:rsidR="00BA1002" w:rsidRDefault="00BA1002">
      <w:pPr>
        <w:pStyle w:val="Corpodetexto"/>
        <w:spacing w:before="5"/>
        <w:ind w:left="0"/>
        <w:jc w:val="left"/>
        <w:rPr>
          <w:rFonts w:ascii="Calibri"/>
          <w:b/>
          <w:sz w:val="28"/>
        </w:rPr>
      </w:pPr>
    </w:p>
    <w:p w14:paraId="127F2D48" w14:textId="77777777" w:rsidR="00BA1002" w:rsidRDefault="00BA1002">
      <w:pPr>
        <w:pStyle w:val="Corpodetexto"/>
        <w:spacing w:before="5"/>
        <w:ind w:left="0"/>
        <w:jc w:val="left"/>
        <w:rPr>
          <w:rFonts w:ascii="Calibri"/>
          <w:b/>
          <w:sz w:val="28"/>
        </w:rPr>
      </w:pPr>
    </w:p>
    <w:p w14:paraId="1DEF5683" w14:textId="77777777" w:rsidR="00BA1002" w:rsidRDefault="00BA1002">
      <w:pPr>
        <w:pStyle w:val="Corpodetexto"/>
        <w:spacing w:before="5"/>
        <w:ind w:left="0"/>
        <w:jc w:val="left"/>
        <w:rPr>
          <w:rFonts w:ascii="Calibri"/>
          <w:b/>
          <w:sz w:val="28"/>
        </w:rPr>
      </w:pPr>
    </w:p>
    <w:p w14:paraId="7FE0B6D9" w14:textId="77777777" w:rsidR="00BA1002" w:rsidRDefault="00BA1002">
      <w:pPr>
        <w:pStyle w:val="Corpodetexto"/>
        <w:spacing w:before="5"/>
        <w:ind w:left="0"/>
        <w:jc w:val="left"/>
        <w:rPr>
          <w:rFonts w:ascii="Calibri"/>
          <w:b/>
          <w:sz w:val="28"/>
        </w:rPr>
      </w:pPr>
    </w:p>
    <w:p w14:paraId="64206CC4" w14:textId="281FE30C" w:rsidR="005F6336" w:rsidRDefault="001A2EC7" w:rsidP="00C34CBA">
      <w:pPr>
        <w:pStyle w:val="Ttulo1"/>
        <w:numPr>
          <w:ilvl w:val="0"/>
          <w:numId w:val="1"/>
        </w:numPr>
        <w:tabs>
          <w:tab w:val="left" w:pos="589"/>
        </w:tabs>
        <w:spacing w:after="240"/>
      </w:pPr>
      <w:bookmarkStart w:id="1" w:name="_Toc158282357"/>
      <w:r>
        <w:rPr>
          <w:spacing w:val="-2"/>
        </w:rPr>
        <w:lastRenderedPageBreak/>
        <w:t>Introdução</w:t>
      </w:r>
      <w:bookmarkEnd w:id="1"/>
    </w:p>
    <w:p w14:paraId="2C94ED66" w14:textId="26D6C040" w:rsidR="00497277" w:rsidRDefault="001A2EC7" w:rsidP="00BA1002">
      <w:pPr>
        <w:pStyle w:val="Corpodetexto"/>
        <w:spacing w:line="276" w:lineRule="auto"/>
        <w:ind w:right="917" w:firstLine="245"/>
      </w:pPr>
      <w:r>
        <w:t xml:space="preserve">O presente memorial </w:t>
      </w:r>
      <w:r w:rsidR="00D74B8D">
        <w:t>refere-se</w:t>
      </w:r>
      <w:r>
        <w:t xml:space="preserve"> </w:t>
      </w:r>
      <w:r w:rsidR="00D74B8D">
        <w:t>à</w:t>
      </w:r>
      <w:r w:rsidR="003528C8">
        <w:t xml:space="preserve"> revitalização e reforma</w:t>
      </w:r>
      <w:r w:rsidR="00FE767B">
        <w:t xml:space="preserve"> do espaço empreendedor</w:t>
      </w:r>
      <w:r w:rsidR="00FE0C24">
        <w:t xml:space="preserve">, na cidade de </w:t>
      </w:r>
      <w:r w:rsidR="00D74B8D">
        <w:t xml:space="preserve">Salto/SP, com área total construída de </w:t>
      </w:r>
      <w:r w:rsidR="00FE767B">
        <w:t>819,77</w:t>
      </w:r>
      <w:r w:rsidR="005E563B">
        <w:t xml:space="preserve"> m², c</w:t>
      </w:r>
      <w:r w:rsidR="00FF24AC" w:rsidRPr="00B87FF8">
        <w:t>onforme detalhado no Projeto de Implantação</w:t>
      </w:r>
      <w:r w:rsidR="00FE767B">
        <w:t>.</w:t>
      </w:r>
      <w:r w:rsidR="00FE0C24">
        <w:t xml:space="preserve"> </w:t>
      </w:r>
    </w:p>
    <w:p w14:paraId="5C3449A6" w14:textId="77777777" w:rsidR="004C0EA0" w:rsidRDefault="004C0EA0" w:rsidP="00BA1002">
      <w:pPr>
        <w:pStyle w:val="Corpodetexto"/>
        <w:spacing w:before="1"/>
        <w:ind w:firstLine="245"/>
        <w:jc w:val="left"/>
        <w:rPr>
          <w:sz w:val="31"/>
        </w:rPr>
      </w:pPr>
    </w:p>
    <w:p w14:paraId="5CFA516D" w14:textId="77777777" w:rsidR="004C0EA0" w:rsidRDefault="001A2EC7" w:rsidP="00BA1002">
      <w:pPr>
        <w:pStyle w:val="Ttulo2"/>
        <w:numPr>
          <w:ilvl w:val="1"/>
          <w:numId w:val="1"/>
        </w:numPr>
        <w:tabs>
          <w:tab w:val="left" w:pos="637"/>
        </w:tabs>
        <w:spacing w:before="1"/>
        <w:ind w:left="322" w:firstLine="245"/>
      </w:pPr>
      <w:bookmarkStart w:id="2" w:name="_Toc158282358"/>
      <w:r>
        <w:t>Considerações</w:t>
      </w:r>
      <w:r>
        <w:rPr>
          <w:spacing w:val="-17"/>
        </w:rPr>
        <w:t xml:space="preserve"> </w:t>
      </w:r>
      <w:r>
        <w:rPr>
          <w:spacing w:val="-2"/>
        </w:rPr>
        <w:t>Gerais</w:t>
      </w:r>
      <w:bookmarkEnd w:id="2"/>
    </w:p>
    <w:p w14:paraId="14A0D0CD" w14:textId="7F22A251" w:rsidR="004C0EA0" w:rsidRPr="00884E51" w:rsidRDefault="001A2EC7" w:rsidP="00BA1002">
      <w:pPr>
        <w:pStyle w:val="Corpodetexto"/>
        <w:spacing w:before="241" w:after="240" w:line="276" w:lineRule="auto"/>
        <w:ind w:right="914" w:firstLine="245"/>
      </w:pPr>
      <w:r>
        <w:t>O presente memorial de especificações tem por finalidade estabelecer as diretrizes e fixar as características técnicas a serem observadas para a execução das obras e serviços</w:t>
      </w:r>
      <w:r w:rsidR="00497277">
        <w:t>,</w:t>
      </w:r>
      <w:r>
        <w:t xml:space="preserve"> objeto desta seleção.</w:t>
      </w:r>
      <w:r w:rsidR="00B56ABA">
        <w:t xml:space="preserve"> </w:t>
      </w:r>
      <w:r>
        <w:t xml:space="preserve">Em caso de haver discrepâncias entre os desenhos do projeto e as especificações, prevalecerão as informações das </w:t>
      </w:r>
      <w:r>
        <w:rPr>
          <w:spacing w:val="-2"/>
        </w:rPr>
        <w:t>especificações.</w:t>
      </w:r>
    </w:p>
    <w:p w14:paraId="787704F0" w14:textId="77777777" w:rsidR="004C0EA0" w:rsidRDefault="001A2EC7" w:rsidP="00BA1002">
      <w:pPr>
        <w:pStyle w:val="Ttulo2"/>
        <w:numPr>
          <w:ilvl w:val="1"/>
          <w:numId w:val="1"/>
        </w:numPr>
        <w:tabs>
          <w:tab w:val="left" w:pos="637"/>
        </w:tabs>
        <w:ind w:left="322" w:firstLine="245"/>
      </w:pPr>
      <w:bookmarkStart w:id="3" w:name="_Toc158282359"/>
      <w:r>
        <w:rPr>
          <w:spacing w:val="-2"/>
        </w:rPr>
        <w:t>Normas</w:t>
      </w:r>
      <w:bookmarkEnd w:id="3"/>
    </w:p>
    <w:p w14:paraId="2D9168B3" w14:textId="0EA2C11D" w:rsidR="004C0EA0" w:rsidRPr="00884E51" w:rsidRDefault="001A2EC7" w:rsidP="00BA1002">
      <w:pPr>
        <w:pStyle w:val="Corpodetexto"/>
        <w:spacing w:before="241" w:after="240" w:line="276" w:lineRule="auto"/>
        <w:ind w:right="918" w:firstLine="245"/>
      </w:pPr>
      <w:r>
        <w:t>Todos</w:t>
      </w:r>
      <w:r>
        <w:rPr>
          <w:spacing w:val="-3"/>
        </w:rPr>
        <w:t xml:space="preserve"> </w:t>
      </w:r>
      <w:r>
        <w:t>os</w:t>
      </w:r>
      <w:r>
        <w:rPr>
          <w:spacing w:val="-3"/>
        </w:rPr>
        <w:t xml:space="preserve"> </w:t>
      </w:r>
      <w:r>
        <w:t>materiais</w:t>
      </w:r>
      <w:r>
        <w:rPr>
          <w:spacing w:val="-2"/>
        </w:rPr>
        <w:t xml:space="preserve"> </w:t>
      </w:r>
      <w:r>
        <w:t>e sua</w:t>
      </w:r>
      <w:r>
        <w:rPr>
          <w:spacing w:val="-3"/>
        </w:rPr>
        <w:t xml:space="preserve"> </w:t>
      </w:r>
      <w:r>
        <w:t>aplicação</w:t>
      </w:r>
      <w:r>
        <w:rPr>
          <w:spacing w:val="-3"/>
        </w:rPr>
        <w:t xml:space="preserve"> </w:t>
      </w:r>
      <w:r>
        <w:t>ou instalação,</w:t>
      </w:r>
      <w:r>
        <w:rPr>
          <w:spacing w:val="-3"/>
        </w:rPr>
        <w:t xml:space="preserve"> </w:t>
      </w:r>
      <w:r>
        <w:t>devem</w:t>
      </w:r>
      <w:r>
        <w:rPr>
          <w:spacing w:val="-2"/>
        </w:rPr>
        <w:t xml:space="preserve"> </w:t>
      </w:r>
      <w:r>
        <w:t>obedecer</w:t>
      </w:r>
      <w:r>
        <w:rPr>
          <w:spacing w:val="-3"/>
        </w:rPr>
        <w:t xml:space="preserve"> </w:t>
      </w:r>
      <w:r>
        <w:t>ao</w:t>
      </w:r>
      <w:r>
        <w:rPr>
          <w:spacing w:val="-3"/>
        </w:rPr>
        <w:t xml:space="preserve"> </w:t>
      </w:r>
      <w:r>
        <w:t>prescrito pelas Normas da ABNT (Associação Brasileira de Normas Técnicas) aplicáveis vigentes. Na ausência destas, poderão ser utilizadas Normas Internacionais consagradas pelo uso</w:t>
      </w:r>
      <w:r w:rsidR="00B56ABA">
        <w:t>.</w:t>
      </w:r>
    </w:p>
    <w:p w14:paraId="3E6A576C" w14:textId="77777777" w:rsidR="004C0EA0" w:rsidRDefault="001A2EC7" w:rsidP="00BA1002">
      <w:pPr>
        <w:pStyle w:val="Ttulo2"/>
        <w:numPr>
          <w:ilvl w:val="1"/>
          <w:numId w:val="1"/>
        </w:numPr>
        <w:tabs>
          <w:tab w:val="left" w:pos="634"/>
        </w:tabs>
        <w:ind w:left="322" w:firstLine="245"/>
      </w:pPr>
      <w:bookmarkStart w:id="4" w:name="_Toc158282360"/>
      <w:r>
        <w:t>Qualidade</w:t>
      </w:r>
      <w:r>
        <w:rPr>
          <w:spacing w:val="-5"/>
        </w:rPr>
        <w:t xml:space="preserve"> </w:t>
      </w:r>
      <w:r>
        <w:t>dos</w:t>
      </w:r>
      <w:r>
        <w:rPr>
          <w:spacing w:val="-7"/>
        </w:rPr>
        <w:t xml:space="preserve"> </w:t>
      </w:r>
      <w:r>
        <w:t>Serviços</w:t>
      </w:r>
      <w:r>
        <w:rPr>
          <w:spacing w:val="-4"/>
        </w:rPr>
        <w:t xml:space="preserve"> </w:t>
      </w:r>
      <w:r>
        <w:t>e</w:t>
      </w:r>
      <w:r>
        <w:rPr>
          <w:spacing w:val="-8"/>
        </w:rPr>
        <w:t xml:space="preserve"> </w:t>
      </w:r>
      <w:r>
        <w:rPr>
          <w:spacing w:val="-2"/>
        </w:rPr>
        <w:t>Materiais</w:t>
      </w:r>
      <w:bookmarkEnd w:id="4"/>
    </w:p>
    <w:p w14:paraId="10A88D26" w14:textId="77777777" w:rsidR="004C0EA0" w:rsidRDefault="001A2EC7" w:rsidP="00BA1002">
      <w:pPr>
        <w:pStyle w:val="Corpodetexto"/>
        <w:spacing w:before="244" w:line="276" w:lineRule="auto"/>
        <w:ind w:right="917" w:firstLine="245"/>
      </w:pPr>
      <w:r>
        <w:t>Os serviços executados deverão obedecer rigorosamente às boas técnicas adotadas usualmente na engenharia, em estrita consonância com os critérios de aceitação e rejeição prescritas nas Normas Técnicas em vigor.</w:t>
      </w:r>
    </w:p>
    <w:p w14:paraId="6461D43F" w14:textId="7F081751" w:rsidR="004C0EA0" w:rsidRPr="00884E51" w:rsidRDefault="001A2EC7" w:rsidP="00BA1002">
      <w:pPr>
        <w:pStyle w:val="Corpodetexto"/>
        <w:spacing w:after="240" w:line="276" w:lineRule="auto"/>
        <w:ind w:right="915" w:firstLine="245"/>
      </w:pPr>
      <w:r>
        <w:t xml:space="preserve">A aplicação dos materiais será rigorosamente supervisionada pela </w:t>
      </w:r>
      <w:r w:rsidR="0072176E">
        <w:t>Prefeitura da Estância Turística de Salto</w:t>
      </w:r>
      <w:r>
        <w:t>, não sendo aceit</w:t>
      </w:r>
      <w:r w:rsidR="005E563B">
        <w:t>o</w:t>
      </w:r>
      <w:r>
        <w:t xml:space="preserve"> aquelas cuja qualidade seja inferior àquela especificada. Em caso de dúvidas, a mencionada equipe poderá exigir ensaios ou demais comprovações necessárias.</w:t>
      </w:r>
    </w:p>
    <w:p w14:paraId="181869ED" w14:textId="77777777" w:rsidR="004C0EA0" w:rsidRDefault="001A2EC7" w:rsidP="00BA1002">
      <w:pPr>
        <w:pStyle w:val="Ttulo2"/>
        <w:numPr>
          <w:ilvl w:val="1"/>
          <w:numId w:val="1"/>
        </w:numPr>
        <w:tabs>
          <w:tab w:val="left" w:pos="634"/>
        </w:tabs>
        <w:ind w:left="322" w:firstLine="245"/>
      </w:pPr>
      <w:bookmarkStart w:id="5" w:name="_Toc158282361"/>
      <w:r>
        <w:t>Materiais</w:t>
      </w:r>
      <w:r>
        <w:rPr>
          <w:spacing w:val="-5"/>
        </w:rPr>
        <w:t xml:space="preserve"> </w:t>
      </w:r>
      <w:r>
        <w:t>e</w:t>
      </w:r>
      <w:r>
        <w:rPr>
          <w:spacing w:val="-4"/>
        </w:rPr>
        <w:t xml:space="preserve"> </w:t>
      </w:r>
      <w:r>
        <w:rPr>
          <w:spacing w:val="-2"/>
        </w:rPr>
        <w:t>Equipamentos</w:t>
      </w:r>
      <w:bookmarkEnd w:id="5"/>
    </w:p>
    <w:p w14:paraId="7BA4784B" w14:textId="77777777" w:rsidR="004C0EA0" w:rsidRDefault="001A2EC7" w:rsidP="00BA1002">
      <w:pPr>
        <w:pStyle w:val="Corpodetexto"/>
        <w:spacing w:before="244" w:line="276" w:lineRule="auto"/>
        <w:ind w:right="915" w:firstLine="245"/>
      </w:pPr>
      <w:r>
        <w:t>Todo o material e equipamento, bem como a energia elétrica e água, necessários para execução dos trabalhos, serão a cargo da Construtora.</w:t>
      </w:r>
    </w:p>
    <w:p w14:paraId="1495D7E4" w14:textId="7503A7F9" w:rsidR="00884E51" w:rsidRDefault="001A2EC7" w:rsidP="00BA1002">
      <w:pPr>
        <w:pStyle w:val="Corpodetexto"/>
        <w:spacing w:after="240" w:line="276" w:lineRule="auto"/>
        <w:ind w:right="914" w:firstLine="245"/>
      </w:pPr>
      <w:r>
        <w:t xml:space="preserve">Os materiais e equipamentos serão transportados e estocados sob responsabilidade da </w:t>
      </w:r>
      <w:r w:rsidR="00C45937">
        <w:t>c</w:t>
      </w:r>
      <w:r>
        <w:t>onstrutora.</w:t>
      </w:r>
    </w:p>
    <w:p w14:paraId="07514A06" w14:textId="7DA8EEEE" w:rsidR="001B643D" w:rsidRDefault="001B643D" w:rsidP="00BA1002">
      <w:pPr>
        <w:pStyle w:val="Corpodetexto"/>
        <w:spacing w:after="240" w:line="276" w:lineRule="auto"/>
        <w:ind w:right="914" w:firstLine="245"/>
      </w:pPr>
    </w:p>
    <w:p w14:paraId="54E328AE" w14:textId="77777777" w:rsidR="001B643D" w:rsidRDefault="001B643D" w:rsidP="00BA1002">
      <w:pPr>
        <w:pStyle w:val="Corpodetexto"/>
        <w:spacing w:after="240" w:line="276" w:lineRule="auto"/>
        <w:ind w:right="914" w:firstLine="245"/>
      </w:pPr>
    </w:p>
    <w:p w14:paraId="0B0D7800" w14:textId="77777777" w:rsidR="005E563B" w:rsidRDefault="005E563B" w:rsidP="00BA1002">
      <w:pPr>
        <w:pStyle w:val="Corpodetexto"/>
        <w:spacing w:after="240" w:line="276" w:lineRule="auto"/>
        <w:ind w:right="914" w:firstLine="245"/>
      </w:pPr>
    </w:p>
    <w:p w14:paraId="548C2EA5" w14:textId="77777777" w:rsidR="0048298A" w:rsidRPr="00884E51" w:rsidRDefault="0048298A" w:rsidP="00BA1002">
      <w:pPr>
        <w:pStyle w:val="Corpodetexto"/>
        <w:spacing w:after="240" w:line="276" w:lineRule="auto"/>
        <w:ind w:right="914" w:firstLine="245"/>
      </w:pPr>
    </w:p>
    <w:p w14:paraId="7C5E342B" w14:textId="79F69E11" w:rsidR="004C0EA0" w:rsidRPr="00FB2C4E" w:rsidRDefault="001A2EC7" w:rsidP="00BA1002">
      <w:pPr>
        <w:pStyle w:val="Ttulo1"/>
        <w:numPr>
          <w:ilvl w:val="0"/>
          <w:numId w:val="1"/>
        </w:numPr>
        <w:tabs>
          <w:tab w:val="left" w:pos="766"/>
        </w:tabs>
        <w:spacing w:after="240"/>
        <w:ind w:left="322" w:firstLine="245"/>
      </w:pPr>
      <w:bookmarkStart w:id="6" w:name="_Toc158282362"/>
      <w:r>
        <w:rPr>
          <w:w w:val="95"/>
        </w:rPr>
        <w:t>Especificações</w:t>
      </w:r>
      <w:r>
        <w:rPr>
          <w:spacing w:val="49"/>
          <w:w w:val="150"/>
        </w:rPr>
        <w:t xml:space="preserve"> </w:t>
      </w:r>
      <w:r>
        <w:rPr>
          <w:spacing w:val="-2"/>
          <w:w w:val="95"/>
        </w:rPr>
        <w:t>Técnicas</w:t>
      </w:r>
      <w:bookmarkEnd w:id="6"/>
    </w:p>
    <w:p w14:paraId="450447D0" w14:textId="2ADC5716" w:rsidR="004C0EA0" w:rsidRDefault="001A2EC7" w:rsidP="00BA1002">
      <w:pPr>
        <w:pStyle w:val="Corpodetexto"/>
        <w:spacing w:before="1" w:line="276" w:lineRule="auto"/>
        <w:ind w:right="915" w:firstLine="245"/>
      </w:pPr>
      <w:r>
        <w:t>As presentes especificações têm por finalidade estabelecer as diretrizes gerais e fixar as características técnicas a serem observadas para a execução das obras e serviços de construção. Todos os materiais empregados e suas instalações deverão obedecer às Normas Técnicas da ABNT em vigência. Serão de</w:t>
      </w:r>
      <w:r w:rsidR="0072176E">
        <w:t xml:space="preserve"> </w:t>
      </w:r>
      <w:r>
        <w:t xml:space="preserve">responsabilidade </w:t>
      </w:r>
      <w:r w:rsidR="0072176E">
        <w:t xml:space="preserve">da construtora </w:t>
      </w:r>
      <w:r>
        <w:t>todo o fornecimento, transporte, armazenagem e manuseio dos materiais durante a obra.</w:t>
      </w:r>
    </w:p>
    <w:p w14:paraId="4BC8F2F5" w14:textId="01631206" w:rsidR="004C0EA0" w:rsidRPr="00884E51" w:rsidRDefault="001A2EC7" w:rsidP="00BA1002">
      <w:pPr>
        <w:pStyle w:val="Corpodetexto"/>
        <w:spacing w:after="240" w:line="276" w:lineRule="auto"/>
        <w:ind w:right="916" w:firstLine="245"/>
      </w:pPr>
      <w:r>
        <w:t xml:space="preserve">O projeto poderá ser modificado e/ou acrescido a qualquer tempo a critério exclusivo da </w:t>
      </w:r>
      <w:r w:rsidR="0072176E">
        <w:t>Prefeitura da Estância Turística de Salto</w:t>
      </w:r>
      <w:r>
        <w:t xml:space="preserve"> que, de comum acordo com a Construtora, fixará as implicações e acertos decorrentes, visando </w:t>
      </w:r>
      <w:r w:rsidR="00C3400F">
        <w:t>a</w:t>
      </w:r>
      <w:r>
        <w:t xml:space="preserve"> boa continuidade da obra.</w:t>
      </w:r>
    </w:p>
    <w:p w14:paraId="43C92DF7" w14:textId="34149129" w:rsidR="000B1FA4" w:rsidRDefault="001A2EC7" w:rsidP="00BA1002">
      <w:pPr>
        <w:pStyle w:val="Ttulo2"/>
        <w:numPr>
          <w:ilvl w:val="1"/>
          <w:numId w:val="1"/>
        </w:numPr>
        <w:tabs>
          <w:tab w:val="left" w:pos="637"/>
        </w:tabs>
        <w:spacing w:before="92" w:after="240"/>
        <w:ind w:left="322" w:firstLine="245"/>
      </w:pPr>
      <w:bookmarkStart w:id="7" w:name="_Toc158282363"/>
      <w:r>
        <w:t>Serviços</w:t>
      </w:r>
      <w:r>
        <w:rPr>
          <w:spacing w:val="-12"/>
        </w:rPr>
        <w:t xml:space="preserve"> </w:t>
      </w:r>
      <w:r>
        <w:rPr>
          <w:spacing w:val="-2"/>
        </w:rPr>
        <w:t>Preliminares</w:t>
      </w:r>
      <w:bookmarkEnd w:id="7"/>
    </w:p>
    <w:p w14:paraId="61BE0419" w14:textId="7F2FAB87" w:rsidR="002A5387" w:rsidRPr="002A5387" w:rsidRDefault="002A5387" w:rsidP="00BA1002">
      <w:pPr>
        <w:pStyle w:val="Ttulo2"/>
        <w:numPr>
          <w:ilvl w:val="1"/>
          <w:numId w:val="2"/>
        </w:numPr>
        <w:tabs>
          <w:tab w:val="left" w:pos="637"/>
        </w:tabs>
        <w:spacing w:before="92" w:after="240"/>
        <w:ind w:left="322" w:right="819" w:firstLine="245"/>
        <w:jc w:val="both"/>
      </w:pPr>
      <w:bookmarkStart w:id="8" w:name="_Toc158282364"/>
      <w:r>
        <w:t>Instalações</w:t>
      </w:r>
      <w:bookmarkEnd w:id="8"/>
    </w:p>
    <w:p w14:paraId="657CC2A7" w14:textId="1CED3B19" w:rsidR="008B3A0C" w:rsidRPr="00E405D4" w:rsidRDefault="002A5387" w:rsidP="00BA1002">
      <w:pPr>
        <w:pStyle w:val="Corpodetexto"/>
        <w:spacing w:before="241" w:after="240" w:line="276" w:lineRule="auto"/>
        <w:ind w:right="914" w:firstLine="245"/>
      </w:pPr>
      <w:bookmarkStart w:id="9" w:name="_Toc121731894"/>
      <w:bookmarkStart w:id="10" w:name="_Toc121736187"/>
      <w:bookmarkStart w:id="11" w:name="_Toc121736333"/>
      <w:r>
        <w:rPr>
          <w:bCs/>
        </w:rPr>
        <w:t xml:space="preserve">Será utilizado a estrutura existente no prédio para instalação do canteiro de obras, </w:t>
      </w:r>
      <w:bookmarkStart w:id="12" w:name="_Toc150159052"/>
      <w:bookmarkStart w:id="13" w:name="_Toc150161006"/>
      <w:r>
        <w:rPr>
          <w:bCs/>
        </w:rPr>
        <w:t>o espaço externo e interno da edificação poderá ser utilizado para acomodação de materiais, equipamentos e outros. O espaço possui bacias sanitárias instaladas, chuveiros elétricos e pontos de água potável, todos em condições de uso. Portanto não será pago a locação de contêiner, mobilização e desmobilização do canteiro.</w:t>
      </w:r>
      <w:bookmarkEnd w:id="9"/>
      <w:bookmarkEnd w:id="10"/>
      <w:bookmarkEnd w:id="11"/>
      <w:bookmarkEnd w:id="12"/>
      <w:bookmarkEnd w:id="13"/>
    </w:p>
    <w:p w14:paraId="232532CD" w14:textId="5400EBBF" w:rsidR="008B3A0C" w:rsidRPr="00E405D4" w:rsidRDefault="00C70E5F" w:rsidP="00BA1002">
      <w:pPr>
        <w:pStyle w:val="Corpodetexto"/>
        <w:spacing w:before="241" w:after="240" w:line="276" w:lineRule="auto"/>
        <w:ind w:right="914" w:firstLine="245"/>
      </w:pPr>
      <w:bookmarkStart w:id="14" w:name="_Toc121731896"/>
      <w:bookmarkStart w:id="15" w:name="_Toc121736335"/>
      <w:r w:rsidRPr="00E405D4">
        <w:tab/>
      </w:r>
      <w:bookmarkStart w:id="16" w:name="_Toc150159054"/>
      <w:bookmarkStart w:id="17" w:name="_Toc150161008"/>
      <w:r w:rsidR="008B3A0C" w:rsidRPr="00E405D4">
        <w:t>Caberá à Contratada adotar todas as medidas relativas a Engenharia de Segurança, Higiene e Medicina do Trabalho, fornecendo às suas custas todos os equipamentos de proteção individual (EPI) visando à prevenção de acidentes de qualquer natureza ao decorrer da obra.</w:t>
      </w:r>
      <w:bookmarkEnd w:id="14"/>
      <w:bookmarkEnd w:id="15"/>
      <w:bookmarkEnd w:id="16"/>
      <w:bookmarkEnd w:id="17"/>
    </w:p>
    <w:p w14:paraId="215FA2B1" w14:textId="51EF32B6" w:rsidR="004C0EA0" w:rsidRDefault="00C70E5F" w:rsidP="00BA1002">
      <w:pPr>
        <w:pStyle w:val="Corpodetexto"/>
        <w:spacing w:before="241" w:after="240" w:line="276" w:lineRule="auto"/>
        <w:ind w:right="914" w:firstLine="245"/>
      </w:pPr>
      <w:bookmarkStart w:id="18" w:name="_Toc121731897"/>
      <w:bookmarkStart w:id="19" w:name="_Toc121736336"/>
      <w:r w:rsidRPr="00E405D4">
        <w:tab/>
      </w:r>
      <w:bookmarkStart w:id="20" w:name="_Toc150159055"/>
      <w:bookmarkStart w:id="21" w:name="_Toc150161009"/>
      <w:r w:rsidR="008B3A0C" w:rsidRPr="00E405D4">
        <w:t>A Contratada deverá implantar, em torno dos locais onde os serviços estiverem sendo executados, os elementos de sinalização e proteção, atendendo às Normas Regulamentadoras (NR) relativas à Engenharia de Segurança e Medicina do Trabalho, às exigências de proteção contra incêndio e de primeiros socorros, de forma a resguardar de acidentes os trabalhadores e transeuntes. Os dispositivos serão utilizados no decorrer de toda obra e será distribuído nos locais de atuação dos serviços, visando alertar os condutores, bloquear e/ou canalizar o trânsito, evitando-se colocar em risco a segurança de pedestres.</w:t>
      </w:r>
      <w:bookmarkEnd w:id="18"/>
      <w:bookmarkEnd w:id="19"/>
      <w:bookmarkEnd w:id="20"/>
      <w:bookmarkEnd w:id="21"/>
    </w:p>
    <w:p w14:paraId="67508F9A" w14:textId="7B8330BB" w:rsidR="006E762C" w:rsidRDefault="00BA0B48" w:rsidP="00BA1002">
      <w:pPr>
        <w:pStyle w:val="Corpodetexto"/>
        <w:numPr>
          <w:ilvl w:val="1"/>
          <w:numId w:val="2"/>
        </w:numPr>
        <w:spacing w:before="241" w:after="240" w:line="276" w:lineRule="auto"/>
        <w:ind w:left="322" w:right="914" w:firstLine="245"/>
        <w:rPr>
          <w:b/>
          <w:bCs/>
          <w:sz w:val="28"/>
          <w:szCs w:val="28"/>
        </w:rPr>
      </w:pPr>
      <w:r>
        <w:rPr>
          <w:b/>
          <w:bCs/>
          <w:sz w:val="28"/>
          <w:szCs w:val="28"/>
        </w:rPr>
        <w:lastRenderedPageBreak/>
        <w:t>Remoções</w:t>
      </w:r>
    </w:p>
    <w:p w14:paraId="306B37B9" w14:textId="446DD297" w:rsidR="006E762C" w:rsidRPr="005B462C" w:rsidRDefault="00BA0B48" w:rsidP="00BA1002">
      <w:pPr>
        <w:pStyle w:val="Corpodetexto"/>
        <w:spacing w:before="241" w:after="240" w:line="276" w:lineRule="auto"/>
        <w:ind w:right="914" w:firstLine="245"/>
      </w:pPr>
      <w:r w:rsidRPr="005B462C">
        <w:t>Na edificação principal, quando as portas metálicas forem removidas, a fiscalização da obra deverá ser consultada quanto às condiçoes de reaproveitamento das portas em outros prédios da administração pública, caso não haja condição de reaproveitamento caberá a contratada dar a destinação adequada para as portas.</w:t>
      </w:r>
    </w:p>
    <w:p w14:paraId="40F9F392" w14:textId="03192A98" w:rsidR="009A2BA5" w:rsidRDefault="009A2BA5" w:rsidP="00BA1002">
      <w:pPr>
        <w:pStyle w:val="Corpodetexto"/>
        <w:spacing w:before="241" w:after="240" w:line="276" w:lineRule="auto"/>
        <w:ind w:right="914" w:firstLine="245"/>
      </w:pPr>
      <w:r w:rsidRPr="005B462C">
        <w:t xml:space="preserve">As </w:t>
      </w:r>
      <w:r w:rsidR="00BF0529" w:rsidRPr="005B462C">
        <w:t>películas das janelas deverão ser totalmente removidas e limpadas com removedor de cola, para deixar a superfície pronta para receber uma nova película.</w:t>
      </w:r>
    </w:p>
    <w:p w14:paraId="66609F2E" w14:textId="6C3AD63E" w:rsidR="0085389A" w:rsidRDefault="0085389A" w:rsidP="00BA1002">
      <w:pPr>
        <w:pStyle w:val="Corpodetexto"/>
        <w:spacing w:before="241" w:after="240" w:line="276" w:lineRule="auto"/>
        <w:ind w:right="914" w:firstLine="245"/>
      </w:pPr>
      <w:r>
        <w:t>As remoções das janelas da copa deverão ser realizadas com o máximo de cuidado possível</w:t>
      </w:r>
      <w:r w:rsidR="000B1718">
        <w:t>,</w:t>
      </w:r>
      <w:r>
        <w:t xml:space="preserve"> para que seja possível reinstalá- las no novo local indicado em projeto.</w:t>
      </w:r>
    </w:p>
    <w:p w14:paraId="3D818F04" w14:textId="77777777" w:rsidR="0096125F" w:rsidRPr="005B462C" w:rsidRDefault="0096125F" w:rsidP="00BA1002">
      <w:pPr>
        <w:pStyle w:val="Corpodetexto"/>
        <w:spacing w:before="241" w:after="240" w:line="276" w:lineRule="auto"/>
        <w:ind w:right="914" w:firstLine="245"/>
      </w:pPr>
    </w:p>
    <w:p w14:paraId="6826895A" w14:textId="279A2446" w:rsidR="00BA0B48" w:rsidRDefault="00BA0B48" w:rsidP="00BA1002">
      <w:pPr>
        <w:pStyle w:val="Ttulo2"/>
        <w:numPr>
          <w:ilvl w:val="0"/>
          <w:numId w:val="2"/>
        </w:numPr>
        <w:tabs>
          <w:tab w:val="left" w:pos="636"/>
        </w:tabs>
        <w:ind w:left="322" w:firstLine="245"/>
        <w:jc w:val="both"/>
        <w:rPr>
          <w:spacing w:val="-2"/>
        </w:rPr>
      </w:pPr>
      <w:bookmarkStart w:id="22" w:name="_Toc158282365"/>
      <w:r>
        <w:rPr>
          <w:spacing w:val="-2"/>
        </w:rPr>
        <w:t>Alvenaria</w:t>
      </w:r>
      <w:r w:rsidR="001F0DF6">
        <w:rPr>
          <w:spacing w:val="-2"/>
        </w:rPr>
        <w:t xml:space="preserve"> e divisória</w:t>
      </w:r>
      <w:bookmarkEnd w:id="22"/>
    </w:p>
    <w:p w14:paraId="56507BF0" w14:textId="03727E7C" w:rsidR="00171804" w:rsidRDefault="00BA0B48" w:rsidP="00BA1002">
      <w:pPr>
        <w:pStyle w:val="Corpodetexto"/>
        <w:spacing w:before="242" w:after="240" w:line="276" w:lineRule="auto"/>
        <w:ind w:right="916" w:firstLine="245"/>
      </w:pPr>
      <w:r w:rsidRPr="001A75A4">
        <w:t xml:space="preserve">As paredes internas e externas serão executadas em </w:t>
      </w:r>
      <w:r w:rsidRPr="00865A4C">
        <w:t xml:space="preserve">blocos </w:t>
      </w:r>
      <w:r>
        <w:t>cerâmicos, de dimensões 9x19x39 cm</w:t>
      </w:r>
      <w:r w:rsidRPr="001A75A4">
        <w:t>, características uniformes</w:t>
      </w:r>
      <w:r>
        <w:t>,</w:t>
      </w:r>
      <w:r w:rsidRPr="001A75A4">
        <w:t xml:space="preserve"> poderão ser aceitos blocos com resistência mínima à compressão conforme especificado no projeto e com</w:t>
      </w:r>
      <w:r w:rsidRPr="001A75A4">
        <w:rPr>
          <w:spacing w:val="40"/>
        </w:rPr>
        <w:t xml:space="preserve"> </w:t>
      </w:r>
      <w:r w:rsidRPr="001A75A4">
        <w:t>faces planas e arestas vivas, nas espessuras indicadas, e assentados com argamassa de cimento, cal e areia no traço 1:1:6</w:t>
      </w:r>
      <w:r>
        <w:t>.</w:t>
      </w:r>
    </w:p>
    <w:p w14:paraId="727C7B67" w14:textId="4D183DFF" w:rsidR="00CC2B3D" w:rsidRDefault="00171804" w:rsidP="00BA1002">
      <w:pPr>
        <w:pStyle w:val="Corpodetexto"/>
        <w:spacing w:before="242" w:after="240" w:line="276" w:lineRule="auto"/>
        <w:ind w:right="916" w:firstLine="245"/>
      </w:pPr>
      <w:r>
        <w:t>Entre as alvenarias de fechamento, haverá alguns pontos de descontinuidade ocasionado pela existência de pilares metálicos, que deverão ser preenchidos com concreto não estrutural, com a finalidade de simples fechamento.</w:t>
      </w:r>
      <w:r w:rsidR="000E32FD">
        <w:t xml:space="preserve"> </w:t>
      </w:r>
      <w:r w:rsidR="00CC2B3D">
        <w:t>Outra solução para o fechamento dos pilares metálicos serão admitidas</w:t>
      </w:r>
      <w:r w:rsidR="008B0DD6">
        <w:t xml:space="preserve"> somente</w:t>
      </w:r>
      <w:r w:rsidR="00CC2B3D">
        <w:t xml:space="preserve"> após a</w:t>
      </w:r>
      <w:r w:rsidR="008B0DD6">
        <w:t>preciação</w:t>
      </w:r>
      <w:r w:rsidR="00CC2B3D">
        <w:t xml:space="preserve"> da fiscalização da obra.</w:t>
      </w:r>
    </w:p>
    <w:p w14:paraId="65835199" w14:textId="303F2DE5" w:rsidR="00732D2A" w:rsidRDefault="00732D2A" w:rsidP="00BA1002">
      <w:pPr>
        <w:pStyle w:val="Corpodetexto"/>
        <w:spacing w:before="242" w:after="240" w:line="276" w:lineRule="auto"/>
        <w:ind w:right="916" w:firstLine="245"/>
      </w:pPr>
      <w:r>
        <w:t>As divisórias deverão ser em vidro temperado simples, com resistência compatível com a altura das peças.</w:t>
      </w:r>
    </w:p>
    <w:p w14:paraId="4C74CB78" w14:textId="77777777" w:rsidR="0096125F" w:rsidRDefault="0096125F" w:rsidP="00BA1002">
      <w:pPr>
        <w:pStyle w:val="Corpodetexto"/>
        <w:spacing w:before="242" w:after="240" w:line="276" w:lineRule="auto"/>
        <w:ind w:right="916" w:firstLine="245"/>
      </w:pPr>
    </w:p>
    <w:p w14:paraId="144C259F" w14:textId="20E65A6B" w:rsidR="004C0EA0" w:rsidRPr="0011402B" w:rsidRDefault="00796F1A" w:rsidP="00BA1002">
      <w:pPr>
        <w:pStyle w:val="Ttulo2"/>
        <w:tabs>
          <w:tab w:val="left" w:pos="636"/>
        </w:tabs>
        <w:ind w:left="322" w:firstLine="245"/>
        <w:jc w:val="both"/>
        <w:rPr>
          <w:spacing w:val="-2"/>
        </w:rPr>
      </w:pPr>
      <w:bookmarkStart w:id="23" w:name="_Toc158282366"/>
      <w:r>
        <w:rPr>
          <w:spacing w:val="-2"/>
        </w:rPr>
        <w:t xml:space="preserve">3 </w:t>
      </w:r>
      <w:r w:rsidR="0048298A">
        <w:rPr>
          <w:spacing w:val="-2"/>
        </w:rPr>
        <w:t xml:space="preserve"> </w:t>
      </w:r>
      <w:r w:rsidR="001A2EC7">
        <w:rPr>
          <w:spacing w:val="-2"/>
        </w:rPr>
        <w:t>Revestimento</w:t>
      </w:r>
      <w:r w:rsidR="002416C3">
        <w:rPr>
          <w:spacing w:val="-2"/>
        </w:rPr>
        <w:t>s</w:t>
      </w:r>
      <w:bookmarkEnd w:id="23"/>
    </w:p>
    <w:p w14:paraId="06A6A282" w14:textId="73895B36" w:rsidR="0046742A" w:rsidRPr="00884E51" w:rsidRDefault="001A2EC7" w:rsidP="00BA1002">
      <w:pPr>
        <w:pStyle w:val="Corpodetexto"/>
        <w:spacing w:before="242" w:after="240" w:line="276" w:lineRule="auto"/>
        <w:ind w:right="914" w:firstLine="245"/>
      </w:pPr>
      <w:r>
        <w:t xml:space="preserve">As condições exigíveis para o recebimento de revestimento de argamassas inorgânicas aplicadas sobre paredes e tetos de edificações estão fixadas na NBR-13749 - “Revestimento de paredes e tetos de argamassas inorgânicas - </w:t>
      </w:r>
      <w:r>
        <w:rPr>
          <w:spacing w:val="-2"/>
        </w:rPr>
        <w:t>Especificação”.</w:t>
      </w:r>
    </w:p>
    <w:p w14:paraId="1C4CDD5A" w14:textId="70567985" w:rsidR="00A8408B" w:rsidRPr="00884E51" w:rsidRDefault="00796F1A" w:rsidP="00BA1002">
      <w:pPr>
        <w:pStyle w:val="Ttulo3"/>
        <w:tabs>
          <w:tab w:val="left" w:pos="827"/>
        </w:tabs>
        <w:spacing w:after="240"/>
        <w:ind w:left="322" w:firstLine="245"/>
        <w:rPr>
          <w:sz w:val="28"/>
          <w:szCs w:val="28"/>
        </w:rPr>
      </w:pPr>
      <w:bookmarkStart w:id="24" w:name="_Toc158282367"/>
      <w:r>
        <w:rPr>
          <w:spacing w:val="-2"/>
          <w:sz w:val="28"/>
          <w:szCs w:val="28"/>
        </w:rPr>
        <w:lastRenderedPageBreak/>
        <w:t>3</w:t>
      </w:r>
      <w:r w:rsidR="0011402B">
        <w:rPr>
          <w:spacing w:val="-2"/>
          <w:sz w:val="28"/>
          <w:szCs w:val="28"/>
        </w:rPr>
        <w:t>.1</w:t>
      </w:r>
      <w:r w:rsidR="0048298A">
        <w:rPr>
          <w:spacing w:val="-2"/>
          <w:sz w:val="28"/>
          <w:szCs w:val="28"/>
        </w:rPr>
        <w:t xml:space="preserve"> </w:t>
      </w:r>
      <w:r w:rsidR="001A2EC7" w:rsidRPr="00884E51">
        <w:rPr>
          <w:spacing w:val="-2"/>
          <w:sz w:val="28"/>
          <w:szCs w:val="28"/>
        </w:rPr>
        <w:t>Revestimento</w:t>
      </w:r>
      <w:r w:rsidR="001A2EC7" w:rsidRPr="00884E51">
        <w:rPr>
          <w:spacing w:val="2"/>
          <w:sz w:val="28"/>
          <w:szCs w:val="28"/>
        </w:rPr>
        <w:t xml:space="preserve"> </w:t>
      </w:r>
      <w:r w:rsidR="001A2EC7" w:rsidRPr="00884E51">
        <w:rPr>
          <w:spacing w:val="-2"/>
          <w:sz w:val="28"/>
          <w:szCs w:val="28"/>
        </w:rPr>
        <w:t>Externo</w:t>
      </w:r>
      <w:bookmarkEnd w:id="24"/>
    </w:p>
    <w:p w14:paraId="1F49936B" w14:textId="0A89D716" w:rsidR="004B7DD6" w:rsidRDefault="00A8408B" w:rsidP="00BA1002">
      <w:pPr>
        <w:pStyle w:val="Corpodetexto"/>
        <w:spacing w:before="61" w:line="276" w:lineRule="auto"/>
        <w:ind w:right="917" w:firstLine="245"/>
      </w:pPr>
      <w:r>
        <w:t>Tod</w:t>
      </w:r>
      <w:r w:rsidR="005C1CE1">
        <w:t>as a</w:t>
      </w:r>
      <w:r w:rsidR="004B7DD6">
        <w:t xml:space="preserve"> alvenaria externa será repintada</w:t>
      </w:r>
      <w:r w:rsidR="009A2BA5">
        <w:t>, assim como os peitoris das janelas e muros de fechamento do terreno</w:t>
      </w:r>
    </w:p>
    <w:p w14:paraId="5A93F889" w14:textId="026659D1" w:rsidR="002A2BC0" w:rsidRDefault="002A2BC0" w:rsidP="00BA1002">
      <w:pPr>
        <w:pStyle w:val="Corpodetexto"/>
        <w:spacing w:before="61" w:line="276" w:lineRule="auto"/>
        <w:ind w:right="917" w:firstLine="245"/>
      </w:pPr>
      <w:r>
        <w:t>Os locais da fachada que possuem azulejos instalados deverão ser limpados com hidrojateamento</w:t>
      </w:r>
      <w:r w:rsidR="00A703DE">
        <w:t>.</w:t>
      </w:r>
    </w:p>
    <w:p w14:paraId="7A7CE3E6" w14:textId="77777777" w:rsidR="006371D5" w:rsidRDefault="006371D5" w:rsidP="00BA1002">
      <w:pPr>
        <w:pStyle w:val="Corpodetexto"/>
        <w:spacing w:before="61" w:line="276" w:lineRule="auto"/>
        <w:ind w:right="917" w:firstLine="245"/>
      </w:pPr>
    </w:p>
    <w:p w14:paraId="599C4425" w14:textId="3D67BAA3" w:rsidR="00796F1A" w:rsidRDefault="002A2BC0" w:rsidP="00BA1002">
      <w:pPr>
        <w:pStyle w:val="Ttulo3"/>
        <w:tabs>
          <w:tab w:val="left" w:pos="827"/>
        </w:tabs>
        <w:spacing w:after="240"/>
        <w:ind w:left="322" w:firstLine="245"/>
        <w:rPr>
          <w:spacing w:val="-2"/>
          <w:sz w:val="28"/>
          <w:szCs w:val="28"/>
        </w:rPr>
      </w:pPr>
      <w:bookmarkStart w:id="25" w:name="_Toc158282368"/>
      <w:r w:rsidRPr="002A2BC0">
        <w:rPr>
          <w:spacing w:val="-2"/>
          <w:sz w:val="28"/>
          <w:szCs w:val="28"/>
        </w:rPr>
        <w:t xml:space="preserve">3.2 </w:t>
      </w:r>
      <w:r w:rsidR="00796F1A" w:rsidRPr="002A2BC0">
        <w:rPr>
          <w:spacing w:val="-2"/>
          <w:sz w:val="28"/>
          <w:szCs w:val="28"/>
        </w:rPr>
        <w:t>Revestimento interno</w:t>
      </w:r>
      <w:bookmarkEnd w:id="25"/>
    </w:p>
    <w:p w14:paraId="170E0526" w14:textId="24986183" w:rsidR="002A2BC0" w:rsidRDefault="002A2BC0" w:rsidP="00BA1002">
      <w:pPr>
        <w:pStyle w:val="Corpodetexto"/>
        <w:spacing w:before="61" w:line="276" w:lineRule="auto"/>
        <w:ind w:right="917" w:firstLine="245"/>
      </w:pPr>
      <w:r w:rsidRPr="002A2BC0">
        <w:t xml:space="preserve">No local de instalação dos novos mictórios, onde houver quebra de azulejos, a parede será revestida com pastilhas </w:t>
      </w:r>
      <w:r>
        <w:t>em porcelanato, a cor utilizada deverá ser aprovada pela fiscalização da obra.</w:t>
      </w:r>
    </w:p>
    <w:p w14:paraId="60A9E570" w14:textId="1FD62081" w:rsidR="002A2BC0" w:rsidRDefault="002A2BC0" w:rsidP="00BA1002">
      <w:pPr>
        <w:pStyle w:val="Corpodetexto"/>
        <w:spacing w:before="61" w:line="276" w:lineRule="auto"/>
        <w:ind w:right="917" w:firstLine="245"/>
      </w:pPr>
      <w:r>
        <w:t>As paredes que serão construídas deverão ser emassadas. Serão pintadas com tinta acrílica, todas as paredes da nova copa, inclusive as que já estão construídas, a fiscalização deverá ser consultada quanto a escolha das cores de cada ambiente que receberá pintura interna.</w:t>
      </w:r>
    </w:p>
    <w:p w14:paraId="28C57F9E" w14:textId="77777777" w:rsidR="0096125F" w:rsidRPr="002A2BC0" w:rsidRDefault="0096125F" w:rsidP="00BA1002">
      <w:pPr>
        <w:pStyle w:val="Corpodetexto"/>
        <w:spacing w:before="61" w:line="276" w:lineRule="auto"/>
        <w:ind w:right="917" w:firstLine="245"/>
      </w:pPr>
    </w:p>
    <w:p w14:paraId="4B727453" w14:textId="77777777" w:rsidR="004B7DD6" w:rsidRDefault="004B7DD6" w:rsidP="00BA1002">
      <w:pPr>
        <w:pStyle w:val="Corpodetexto"/>
        <w:spacing w:before="61" w:line="276" w:lineRule="auto"/>
        <w:ind w:right="917" w:firstLine="245"/>
      </w:pPr>
    </w:p>
    <w:p w14:paraId="27F18A8E" w14:textId="3D3C2E45" w:rsidR="004C0EA0" w:rsidRDefault="00C34CBA" w:rsidP="00BA1002">
      <w:pPr>
        <w:pStyle w:val="Ttulo2"/>
        <w:tabs>
          <w:tab w:val="left" w:pos="636"/>
        </w:tabs>
        <w:ind w:left="322" w:firstLine="245"/>
        <w:jc w:val="both"/>
      </w:pPr>
      <w:bookmarkStart w:id="26" w:name="_Toc158282369"/>
      <w:r>
        <w:rPr>
          <w:spacing w:val="-2"/>
        </w:rPr>
        <w:t xml:space="preserve">4 </w:t>
      </w:r>
      <w:r w:rsidR="001A2EC7">
        <w:rPr>
          <w:spacing w:val="-2"/>
        </w:rPr>
        <w:t>Pisos</w:t>
      </w:r>
      <w:bookmarkEnd w:id="26"/>
    </w:p>
    <w:p w14:paraId="04B54AAA" w14:textId="6DB46965" w:rsidR="000C39F7" w:rsidRPr="0049636F" w:rsidRDefault="00C34CBA" w:rsidP="00BA1002">
      <w:pPr>
        <w:pStyle w:val="Ttulo3"/>
        <w:tabs>
          <w:tab w:val="left" w:pos="827"/>
        </w:tabs>
        <w:spacing w:before="242" w:after="240"/>
        <w:ind w:left="322" w:firstLine="245"/>
        <w:rPr>
          <w:sz w:val="28"/>
          <w:szCs w:val="28"/>
        </w:rPr>
      </w:pPr>
      <w:bookmarkStart w:id="27" w:name="_Toc158282370"/>
      <w:r>
        <w:rPr>
          <w:sz w:val="28"/>
          <w:szCs w:val="28"/>
        </w:rPr>
        <w:t>4</w:t>
      </w:r>
      <w:r w:rsidR="0011402B">
        <w:rPr>
          <w:sz w:val="28"/>
          <w:szCs w:val="28"/>
        </w:rPr>
        <w:t>.1</w:t>
      </w:r>
      <w:r>
        <w:rPr>
          <w:sz w:val="28"/>
          <w:szCs w:val="28"/>
        </w:rPr>
        <w:t xml:space="preserve"> </w:t>
      </w:r>
      <w:r w:rsidR="002416C3" w:rsidRPr="002416C3">
        <w:rPr>
          <w:sz w:val="28"/>
          <w:szCs w:val="28"/>
        </w:rPr>
        <w:t>Piso Intern</w:t>
      </w:r>
      <w:r w:rsidR="0049636F">
        <w:rPr>
          <w:sz w:val="28"/>
          <w:szCs w:val="28"/>
        </w:rPr>
        <w:t>o</w:t>
      </w:r>
      <w:bookmarkEnd w:id="27"/>
    </w:p>
    <w:p w14:paraId="6BA7A161" w14:textId="6B84999B" w:rsidR="000C39F7" w:rsidRDefault="000C39F7" w:rsidP="00BA1002">
      <w:pPr>
        <w:pStyle w:val="Corpodetexto"/>
        <w:spacing w:line="276" w:lineRule="auto"/>
        <w:ind w:right="916" w:firstLine="245"/>
      </w:pPr>
      <w:bookmarkStart w:id="28" w:name="_Toc150159076"/>
      <w:bookmarkStart w:id="29" w:name="_Toc150161030"/>
      <w:r w:rsidRPr="00E405D4">
        <w:t xml:space="preserve">O contrapiso será em concreto </w:t>
      </w:r>
      <w:r w:rsidR="00FC1152">
        <w:t xml:space="preserve">com </w:t>
      </w:r>
      <w:r w:rsidRPr="00E405D4">
        <w:t>traço 1:4:8 (cimento, areia e brita), desempenado, com aditivo impermeabilizante hidrofugante utilizado como</w:t>
      </w:r>
      <w:bookmarkEnd w:id="28"/>
      <w:bookmarkEnd w:id="29"/>
      <w:r w:rsidRPr="00E405D4">
        <w:t xml:space="preserve"> </w:t>
      </w:r>
      <w:r w:rsidRPr="00761ABE">
        <w:t>prescrito pelo fabricante, sobre lastro de brita.</w:t>
      </w:r>
    </w:p>
    <w:p w14:paraId="091076DE" w14:textId="578054EC" w:rsidR="005042B0" w:rsidRDefault="005042B0" w:rsidP="00BA1002">
      <w:pPr>
        <w:pStyle w:val="Corpodetexto"/>
        <w:spacing w:line="276" w:lineRule="auto"/>
        <w:ind w:right="916" w:firstLine="245"/>
      </w:pPr>
      <w:r>
        <w:t xml:space="preserve">Na área da copa será feito uma regularização do piso com nata de cimento. </w:t>
      </w:r>
    </w:p>
    <w:p w14:paraId="42434051" w14:textId="2CD8041F" w:rsidR="005042B0" w:rsidRPr="00761ABE" w:rsidRDefault="005042B0" w:rsidP="00BA1002">
      <w:pPr>
        <w:pStyle w:val="Corpodetexto"/>
        <w:spacing w:line="276" w:lineRule="auto"/>
        <w:ind w:right="916" w:firstLine="245"/>
      </w:pPr>
      <w:r>
        <w:t>O piso que será assentado, deverá ser o PEI-5 para área interna, com a cor sendo aprovada pela fiscalização.</w:t>
      </w:r>
    </w:p>
    <w:p w14:paraId="28220349" w14:textId="4E040129" w:rsidR="000C39F7" w:rsidRPr="001765A2" w:rsidRDefault="000C39F7" w:rsidP="00BA1002">
      <w:pPr>
        <w:pStyle w:val="Ttulo3"/>
        <w:numPr>
          <w:ilvl w:val="1"/>
          <w:numId w:val="4"/>
        </w:numPr>
        <w:tabs>
          <w:tab w:val="left" w:pos="827"/>
        </w:tabs>
        <w:spacing w:before="242" w:after="240"/>
        <w:ind w:left="322" w:firstLine="245"/>
        <w:rPr>
          <w:sz w:val="28"/>
          <w:szCs w:val="28"/>
        </w:rPr>
      </w:pPr>
      <w:bookmarkStart w:id="30" w:name="_Toc158282371"/>
      <w:r>
        <w:rPr>
          <w:sz w:val="28"/>
          <w:szCs w:val="28"/>
        </w:rPr>
        <w:t>Piso Externo</w:t>
      </w:r>
      <w:bookmarkEnd w:id="30"/>
    </w:p>
    <w:p w14:paraId="695795FF" w14:textId="2B239A46" w:rsidR="005A5A14" w:rsidRDefault="005A5A14" w:rsidP="00BA1002">
      <w:pPr>
        <w:pStyle w:val="Corpodetexto"/>
        <w:spacing w:before="60" w:after="240" w:line="276" w:lineRule="auto"/>
        <w:ind w:right="916" w:firstLine="245"/>
      </w:pPr>
      <w:r>
        <w:t>O caminho de acessibilidade deverá ser construído conforme o projeto de implantação.</w:t>
      </w:r>
      <w:r w:rsidR="000E1BCF">
        <w:t xml:space="preserve"> </w:t>
      </w:r>
      <w:r w:rsidR="000274A1">
        <w:t>Será</w:t>
      </w:r>
      <w:r>
        <w:t xml:space="preserve"> feito </w:t>
      </w:r>
      <w:r w:rsidR="000274A1">
        <w:t>uma alvenaria de embasamento e seu interior preenchido com solo compactado</w:t>
      </w:r>
      <w:r w:rsidR="000E1BCF">
        <w:t xml:space="preserve">. Acima do solo compactado e em altura compatível, haverá uma </w:t>
      </w:r>
      <w:r w:rsidR="000274A1">
        <w:t xml:space="preserve"> </w:t>
      </w:r>
      <w:r w:rsidR="000E1BCF">
        <w:t>camada de base de brita</w:t>
      </w:r>
      <w:r w:rsidR="000274A1">
        <w:t xml:space="preserve"> e utilizado uma malha metálica para d</w:t>
      </w:r>
      <w:r w:rsidR="000E1BCF">
        <w:t>i</w:t>
      </w:r>
      <w:r w:rsidR="000274A1">
        <w:t>stribuição dos esforços na rampa</w:t>
      </w:r>
      <w:r w:rsidR="000E1BCF">
        <w:t>, após a etapas anteriores prosseguir com a concretagem</w:t>
      </w:r>
      <w:r w:rsidR="000274A1">
        <w:t>.</w:t>
      </w:r>
    </w:p>
    <w:p w14:paraId="2C7664F2" w14:textId="4FF108BC" w:rsidR="00D93E12" w:rsidRDefault="00D93E12" w:rsidP="00BA1002">
      <w:pPr>
        <w:pStyle w:val="Corpodetexto"/>
        <w:spacing w:before="60" w:after="240" w:line="276" w:lineRule="auto"/>
        <w:ind w:right="916" w:firstLine="245"/>
      </w:pPr>
      <w:r>
        <w:t xml:space="preserve">Na área externa haverá uma área de concretagem de piso, e um assentamento de piso cerâmico que fará a ligação acessível das portas externas e da </w:t>
      </w:r>
      <w:r w:rsidR="002E320C">
        <w:t>nova copa.</w:t>
      </w:r>
    </w:p>
    <w:p w14:paraId="4C46D2A7" w14:textId="40992220" w:rsidR="00710671" w:rsidRDefault="00710671" w:rsidP="00BA1002">
      <w:pPr>
        <w:pStyle w:val="Ttulo3"/>
        <w:numPr>
          <w:ilvl w:val="1"/>
          <w:numId w:val="4"/>
        </w:numPr>
        <w:tabs>
          <w:tab w:val="left" w:pos="827"/>
        </w:tabs>
        <w:spacing w:before="242" w:after="240"/>
        <w:ind w:left="322" w:firstLine="245"/>
        <w:rPr>
          <w:sz w:val="28"/>
          <w:szCs w:val="28"/>
        </w:rPr>
      </w:pPr>
      <w:bookmarkStart w:id="31" w:name="_Toc158282372"/>
      <w:r w:rsidRPr="00710671">
        <w:rPr>
          <w:sz w:val="28"/>
          <w:szCs w:val="28"/>
        </w:rPr>
        <w:t>Soleiras</w:t>
      </w:r>
      <w:bookmarkEnd w:id="31"/>
    </w:p>
    <w:p w14:paraId="10B4B707" w14:textId="77777777" w:rsidR="004C4945" w:rsidRPr="00710671" w:rsidRDefault="004C4945" w:rsidP="004C4945">
      <w:pPr>
        <w:pStyle w:val="Ttulo3"/>
        <w:tabs>
          <w:tab w:val="left" w:pos="827"/>
        </w:tabs>
        <w:spacing w:before="242" w:after="240"/>
        <w:ind w:left="567" w:firstLine="0"/>
        <w:rPr>
          <w:sz w:val="28"/>
          <w:szCs w:val="28"/>
        </w:rPr>
      </w:pPr>
    </w:p>
    <w:p w14:paraId="5B84D97F" w14:textId="336D137B" w:rsidR="00710671" w:rsidRDefault="00710671" w:rsidP="00BA1002">
      <w:pPr>
        <w:pStyle w:val="Corpodetexto"/>
        <w:spacing w:before="119" w:after="240" w:line="276" w:lineRule="auto"/>
        <w:ind w:right="-31" w:firstLine="245"/>
        <w:jc w:val="left"/>
        <w:rPr>
          <w:spacing w:val="-2"/>
        </w:rPr>
      </w:pPr>
      <w:r>
        <w:t xml:space="preserve">As soleiras serão em pedra tipo </w:t>
      </w:r>
      <w:r w:rsidRPr="00AB32C6">
        <w:t>granito</w:t>
      </w:r>
      <w:r w:rsidRPr="00DB4926">
        <w:rPr>
          <w:color w:val="FF0000"/>
        </w:rPr>
        <w:t xml:space="preserve"> </w:t>
      </w:r>
      <w:r>
        <w:t>com dimensões conforme projeto de</w:t>
      </w:r>
      <w:r>
        <w:rPr>
          <w:spacing w:val="80"/>
        </w:rPr>
        <w:t xml:space="preserve"> </w:t>
      </w:r>
      <w:r>
        <w:rPr>
          <w:spacing w:val="-2"/>
        </w:rPr>
        <w:t>arquitetura.</w:t>
      </w:r>
    </w:p>
    <w:p w14:paraId="75222346" w14:textId="77777777" w:rsidR="0096125F" w:rsidRPr="00FB2C4E" w:rsidRDefault="0096125F" w:rsidP="00BA1002">
      <w:pPr>
        <w:pStyle w:val="Corpodetexto"/>
        <w:spacing w:before="119" w:after="240" w:line="276" w:lineRule="auto"/>
        <w:ind w:right="-31" w:firstLine="245"/>
        <w:jc w:val="left"/>
      </w:pPr>
    </w:p>
    <w:p w14:paraId="2774AC11" w14:textId="4080C6E5" w:rsidR="004C0EA0" w:rsidRDefault="00C34CBA" w:rsidP="00BA1002">
      <w:pPr>
        <w:pStyle w:val="Ttulo2"/>
        <w:tabs>
          <w:tab w:val="left" w:pos="790"/>
        </w:tabs>
        <w:spacing w:before="92"/>
        <w:ind w:left="322" w:firstLine="245"/>
        <w:jc w:val="both"/>
      </w:pPr>
      <w:bookmarkStart w:id="32" w:name="_Toc158282373"/>
      <w:r>
        <w:rPr>
          <w:spacing w:val="-2"/>
        </w:rPr>
        <w:t>5</w:t>
      </w:r>
      <w:r w:rsidR="0048298A">
        <w:rPr>
          <w:spacing w:val="-2"/>
        </w:rPr>
        <w:t xml:space="preserve"> </w:t>
      </w:r>
      <w:r w:rsidR="001A2EC7">
        <w:rPr>
          <w:spacing w:val="-2"/>
        </w:rPr>
        <w:t>Pinturas</w:t>
      </w:r>
      <w:bookmarkEnd w:id="32"/>
    </w:p>
    <w:p w14:paraId="749CA6C4" w14:textId="275B2878" w:rsidR="000C39F7" w:rsidRPr="001765A2" w:rsidRDefault="00C34CBA" w:rsidP="00BA1002">
      <w:pPr>
        <w:pStyle w:val="Ttulo3"/>
        <w:tabs>
          <w:tab w:val="left" w:pos="970"/>
        </w:tabs>
        <w:spacing w:before="241" w:after="240"/>
        <w:ind w:left="322" w:firstLine="245"/>
        <w:rPr>
          <w:sz w:val="28"/>
          <w:szCs w:val="28"/>
        </w:rPr>
      </w:pPr>
      <w:bookmarkStart w:id="33" w:name="_Toc158282374"/>
      <w:r>
        <w:rPr>
          <w:sz w:val="28"/>
          <w:szCs w:val="28"/>
        </w:rPr>
        <w:t>5.1</w:t>
      </w:r>
      <w:r w:rsidR="0048298A">
        <w:rPr>
          <w:sz w:val="28"/>
          <w:szCs w:val="28"/>
        </w:rPr>
        <w:t xml:space="preserve"> </w:t>
      </w:r>
      <w:r w:rsidR="001A2EC7" w:rsidRPr="000C39F7">
        <w:rPr>
          <w:sz w:val="28"/>
          <w:szCs w:val="28"/>
        </w:rPr>
        <w:t>Normas</w:t>
      </w:r>
      <w:r w:rsidR="001A2EC7" w:rsidRPr="000C39F7">
        <w:rPr>
          <w:spacing w:val="-10"/>
          <w:sz w:val="28"/>
          <w:szCs w:val="28"/>
        </w:rPr>
        <w:t xml:space="preserve"> </w:t>
      </w:r>
      <w:r w:rsidR="001A2EC7" w:rsidRPr="000C39F7">
        <w:rPr>
          <w:spacing w:val="-2"/>
          <w:sz w:val="28"/>
          <w:szCs w:val="28"/>
        </w:rPr>
        <w:t>Gerais</w:t>
      </w:r>
      <w:bookmarkEnd w:id="33"/>
    </w:p>
    <w:p w14:paraId="278945D9" w14:textId="77777777" w:rsidR="004C0EA0" w:rsidRDefault="001A2EC7" w:rsidP="00BA1002">
      <w:pPr>
        <w:pStyle w:val="Corpodetexto"/>
        <w:spacing w:before="61" w:line="276" w:lineRule="auto"/>
        <w:ind w:right="916" w:firstLine="245"/>
      </w:pPr>
      <w:r>
        <w:t>Todas as tintas a empregar deverão observar as especificações deste memorial. Sempre que houver indicação expressa, nenhuma alteração poderá ser feita nas marcas e cores sem o consentimento da FISCALIZAÇÃO.</w:t>
      </w:r>
    </w:p>
    <w:p w14:paraId="58494FAD" w14:textId="77777777" w:rsidR="004C0EA0" w:rsidRDefault="001A2EC7" w:rsidP="00BA1002">
      <w:pPr>
        <w:pStyle w:val="Corpodetexto"/>
        <w:spacing w:line="276" w:lineRule="auto"/>
        <w:ind w:right="918" w:firstLine="245"/>
      </w:pPr>
      <w:r>
        <w:t>Todas as superfícies a pintar deverão estar secas e serão minuciosamente examinadas, cuidadosamente limpas, retocadas e preparadas para o tipo de pintura a que se destinam.</w:t>
      </w:r>
    </w:p>
    <w:p w14:paraId="0F828262" w14:textId="77777777" w:rsidR="004C0EA0" w:rsidRDefault="001A2EC7" w:rsidP="00BA1002">
      <w:pPr>
        <w:pStyle w:val="Corpodetexto"/>
        <w:spacing w:line="276" w:lineRule="auto"/>
        <w:ind w:right="917" w:firstLine="245"/>
      </w:pPr>
      <w:r>
        <w:t>Deverão ser observadas as prescrições dos fabricantes para o aparelhamento das superfícies</w:t>
      </w:r>
      <w:r>
        <w:rPr>
          <w:spacing w:val="-1"/>
        </w:rPr>
        <w:t xml:space="preserve"> </w:t>
      </w:r>
      <w:r>
        <w:t>no preparo</w:t>
      </w:r>
      <w:r>
        <w:rPr>
          <w:spacing w:val="-1"/>
        </w:rPr>
        <w:t xml:space="preserve"> </w:t>
      </w:r>
      <w:r>
        <w:t>e aplicação das</w:t>
      </w:r>
      <w:r>
        <w:rPr>
          <w:spacing w:val="-1"/>
        </w:rPr>
        <w:t xml:space="preserve"> </w:t>
      </w:r>
      <w:r>
        <w:t>tintas, sendo vedada a</w:t>
      </w:r>
      <w:r>
        <w:rPr>
          <w:spacing w:val="-1"/>
        </w:rPr>
        <w:t xml:space="preserve"> </w:t>
      </w:r>
      <w:r>
        <w:t>utilização de quaisquer substâncias em desacordo com aquelas especificações.</w:t>
      </w:r>
    </w:p>
    <w:p w14:paraId="1CD0979C" w14:textId="0096E30C" w:rsidR="004C0EA0" w:rsidRDefault="001A2EC7" w:rsidP="00BA1002">
      <w:pPr>
        <w:pStyle w:val="Corpodetexto"/>
        <w:spacing w:before="1" w:line="276" w:lineRule="auto"/>
        <w:ind w:right="914" w:firstLine="245"/>
      </w:pPr>
      <w:r>
        <w:t xml:space="preserve">Toda a pintura será executada em tantas demãos quantas forem necessárias </w:t>
      </w:r>
      <w:r w:rsidR="0059480B">
        <w:t>a</w:t>
      </w:r>
      <w:r>
        <w:t xml:space="preserve"> um perfeito acabamento. Cada demão somente poderá ser aplicada quando a precedente estiver completamente seca. Igual cuidado haverá entre uma demão de tinta e massa, observando intervalo mínimo de 12 horas entre cada demão de massa.</w:t>
      </w:r>
    </w:p>
    <w:p w14:paraId="1D6F7390" w14:textId="0BEEE31F" w:rsidR="004C0EA0" w:rsidRPr="00884E51" w:rsidRDefault="001A2EC7" w:rsidP="00BA1002">
      <w:pPr>
        <w:pStyle w:val="Corpodetexto"/>
        <w:spacing w:after="240" w:line="276" w:lineRule="auto"/>
        <w:ind w:right="913" w:firstLine="245"/>
      </w:pPr>
      <w:r>
        <w:t>Toda  vez que uma superfície tiver sido lixada, será cuidadosamente limpa com escova e pano para remover todo o pó antes da aplicação da demão de tinta, além disso todas as superfícies pintadas deverão apresentar, quando concluídas, uniformidade quanto a textura, tonalidade e brilho.</w:t>
      </w:r>
    </w:p>
    <w:p w14:paraId="4341A378" w14:textId="4D5A0720" w:rsidR="000C39F7" w:rsidRPr="00FA4B07" w:rsidRDefault="001A2EC7" w:rsidP="00BA1002">
      <w:pPr>
        <w:pStyle w:val="PargrafodaLista"/>
        <w:numPr>
          <w:ilvl w:val="2"/>
          <w:numId w:val="5"/>
        </w:numPr>
        <w:tabs>
          <w:tab w:val="left" w:pos="1028"/>
        </w:tabs>
        <w:spacing w:after="240"/>
        <w:ind w:left="322" w:firstLine="245"/>
        <w:jc w:val="both"/>
        <w:rPr>
          <w:b/>
          <w:sz w:val="24"/>
          <w:szCs w:val="24"/>
        </w:rPr>
      </w:pPr>
      <w:r w:rsidRPr="00FA4B07">
        <w:rPr>
          <w:b/>
          <w:sz w:val="24"/>
          <w:szCs w:val="24"/>
        </w:rPr>
        <w:t>Tinta</w:t>
      </w:r>
      <w:r w:rsidRPr="00FA4B07">
        <w:rPr>
          <w:b/>
          <w:spacing w:val="-3"/>
          <w:sz w:val="24"/>
          <w:szCs w:val="24"/>
        </w:rPr>
        <w:t xml:space="preserve"> </w:t>
      </w:r>
      <w:r w:rsidRPr="00FA4B07">
        <w:rPr>
          <w:b/>
          <w:sz w:val="24"/>
          <w:szCs w:val="24"/>
        </w:rPr>
        <w:t>Látex</w:t>
      </w:r>
      <w:r w:rsidRPr="00FA4B07">
        <w:rPr>
          <w:b/>
          <w:spacing w:val="-1"/>
          <w:sz w:val="24"/>
          <w:szCs w:val="24"/>
        </w:rPr>
        <w:t xml:space="preserve"> </w:t>
      </w:r>
      <w:r w:rsidRPr="00FA4B07">
        <w:rPr>
          <w:b/>
          <w:spacing w:val="-2"/>
          <w:sz w:val="24"/>
          <w:szCs w:val="24"/>
        </w:rPr>
        <w:t>Acrílico</w:t>
      </w:r>
    </w:p>
    <w:p w14:paraId="070B19BB" w14:textId="77777777" w:rsidR="000C39F7" w:rsidRPr="000C39F7" w:rsidRDefault="000C39F7" w:rsidP="00BA1002">
      <w:pPr>
        <w:pStyle w:val="Corpodetexto"/>
        <w:spacing w:line="276" w:lineRule="auto"/>
        <w:ind w:right="915" w:firstLine="245"/>
      </w:pPr>
      <w:r w:rsidRPr="000C39F7">
        <w:t>As superfícies internas em alvenaria revestidas com massa corrida, os tetos e superfícies externas em alvenaria revestidas com massa fina, serão pintadas com tinta látex acrílico Classe Premium.</w:t>
      </w:r>
    </w:p>
    <w:p w14:paraId="116B6E03" w14:textId="738EBD41" w:rsidR="0059480B" w:rsidRPr="00884E51" w:rsidRDefault="000C39F7" w:rsidP="00BA1002">
      <w:pPr>
        <w:pStyle w:val="Corpodetexto"/>
        <w:spacing w:after="240" w:line="276" w:lineRule="auto"/>
        <w:ind w:right="915" w:firstLine="245"/>
        <w:rPr>
          <w:spacing w:val="-2"/>
        </w:rPr>
      </w:pPr>
      <w:r w:rsidRPr="000C39F7">
        <w:t xml:space="preserve">A pintura látex acrílico será aplicada a rolo, com um mínimo de </w:t>
      </w:r>
      <w:r w:rsidR="004761FF">
        <w:t>duas</w:t>
      </w:r>
      <w:r w:rsidRPr="000C39F7">
        <w:t xml:space="preserve"> demãos sobre a superfície</w:t>
      </w:r>
      <w:r w:rsidR="004761FF">
        <w:t>.</w:t>
      </w:r>
    </w:p>
    <w:p w14:paraId="37AE3E95" w14:textId="6021FD58" w:rsidR="000C39F7" w:rsidRPr="00FA4B07" w:rsidRDefault="000C39F7" w:rsidP="00BA1002">
      <w:pPr>
        <w:pStyle w:val="PargrafodaLista"/>
        <w:numPr>
          <w:ilvl w:val="2"/>
          <w:numId w:val="5"/>
        </w:numPr>
        <w:tabs>
          <w:tab w:val="left" w:pos="1028"/>
        </w:tabs>
        <w:spacing w:after="240"/>
        <w:ind w:left="322" w:firstLine="245"/>
        <w:jc w:val="both"/>
        <w:rPr>
          <w:b/>
          <w:sz w:val="24"/>
          <w:szCs w:val="24"/>
        </w:rPr>
      </w:pPr>
      <w:r w:rsidRPr="00FA4B07">
        <w:rPr>
          <w:b/>
          <w:spacing w:val="-2"/>
          <w:sz w:val="24"/>
          <w:szCs w:val="24"/>
        </w:rPr>
        <w:t>Esmalte Sintético</w:t>
      </w:r>
    </w:p>
    <w:p w14:paraId="3FCEFDCD" w14:textId="16970D11" w:rsidR="00884E51" w:rsidRDefault="00884E51" w:rsidP="00BA1002">
      <w:pPr>
        <w:pStyle w:val="Corpodetexto"/>
        <w:spacing w:before="3" w:after="240" w:line="276" w:lineRule="auto"/>
        <w:ind w:right="914" w:firstLine="245"/>
      </w:pPr>
      <w:r w:rsidRPr="000C39F7">
        <w:t xml:space="preserve">Todas as peças </w:t>
      </w:r>
      <w:r w:rsidR="004761FF">
        <w:t xml:space="preserve">da estrutura metálica, </w:t>
      </w:r>
      <w:r w:rsidRPr="000C39F7">
        <w:t>receberão tratamento</w:t>
      </w:r>
      <w:r w:rsidRPr="000C39F7">
        <w:rPr>
          <w:spacing w:val="-3"/>
        </w:rPr>
        <w:t xml:space="preserve"> </w:t>
      </w:r>
      <w:r w:rsidRPr="000C39F7">
        <w:t>com primer</w:t>
      </w:r>
      <w:r w:rsidRPr="000C39F7">
        <w:rPr>
          <w:spacing w:val="-2"/>
        </w:rPr>
        <w:t xml:space="preserve"> </w:t>
      </w:r>
      <w:r w:rsidRPr="000C39F7">
        <w:t>de</w:t>
      </w:r>
      <w:r w:rsidRPr="000C39F7">
        <w:rPr>
          <w:spacing w:val="-3"/>
        </w:rPr>
        <w:t xml:space="preserve"> </w:t>
      </w:r>
      <w:r w:rsidRPr="000C39F7">
        <w:t>aderência tipo galvite, e duas demãos</w:t>
      </w:r>
      <w:r w:rsidRPr="000C39F7">
        <w:rPr>
          <w:spacing w:val="-2"/>
        </w:rPr>
        <w:t xml:space="preserve"> </w:t>
      </w:r>
      <w:r w:rsidRPr="000C39F7">
        <w:t xml:space="preserve">de tinta esmalte </w:t>
      </w:r>
      <w:r w:rsidRPr="000C39F7">
        <w:lastRenderedPageBreak/>
        <w:t>sintético.</w:t>
      </w:r>
      <w:r w:rsidR="0054267A">
        <w:t xml:space="preserve"> As treliças metálicas da copa deverão ser limpadas e lixadas antes de receberem a pintura.</w:t>
      </w:r>
    </w:p>
    <w:p w14:paraId="30449A19" w14:textId="1FD7B279" w:rsidR="009122B9" w:rsidRPr="00884E51" w:rsidRDefault="009122B9" w:rsidP="00BA1002">
      <w:pPr>
        <w:tabs>
          <w:tab w:val="left" w:pos="1028"/>
        </w:tabs>
        <w:spacing w:after="240"/>
        <w:ind w:left="322" w:firstLine="245"/>
        <w:jc w:val="both"/>
      </w:pPr>
      <w:r>
        <w:t xml:space="preserve">       </w:t>
      </w:r>
    </w:p>
    <w:p w14:paraId="459519CA" w14:textId="0F0B1445" w:rsidR="00F34384" w:rsidRPr="00F34384" w:rsidRDefault="00710671" w:rsidP="00BA1002">
      <w:pPr>
        <w:pStyle w:val="Ttulo2"/>
        <w:numPr>
          <w:ilvl w:val="0"/>
          <w:numId w:val="5"/>
        </w:numPr>
        <w:tabs>
          <w:tab w:val="left" w:pos="793"/>
        </w:tabs>
        <w:spacing w:before="240" w:after="240"/>
        <w:ind w:left="322" w:firstLine="245"/>
      </w:pPr>
      <w:bookmarkStart w:id="34" w:name="_Toc158282375"/>
      <w:r>
        <w:rPr>
          <w:spacing w:val="-2"/>
        </w:rPr>
        <w:t>Cobertura</w:t>
      </w:r>
      <w:bookmarkEnd w:id="34"/>
    </w:p>
    <w:p w14:paraId="280AE708" w14:textId="0C35FEE0" w:rsidR="0054267A" w:rsidRDefault="0054267A" w:rsidP="00BA1002">
      <w:pPr>
        <w:pStyle w:val="Ttulo2"/>
        <w:numPr>
          <w:ilvl w:val="1"/>
          <w:numId w:val="5"/>
        </w:numPr>
        <w:tabs>
          <w:tab w:val="left" w:pos="793"/>
        </w:tabs>
        <w:spacing w:after="240"/>
        <w:ind w:left="322" w:firstLine="245"/>
        <w:rPr>
          <w:spacing w:val="-2"/>
        </w:rPr>
      </w:pPr>
      <w:bookmarkStart w:id="35" w:name="_Toc158282376"/>
      <w:r>
        <w:rPr>
          <w:spacing w:val="-2"/>
        </w:rPr>
        <w:t>Forro de gesso</w:t>
      </w:r>
      <w:bookmarkEnd w:id="35"/>
    </w:p>
    <w:p w14:paraId="27021399" w14:textId="71A57FF8" w:rsidR="0054267A" w:rsidRDefault="0054267A" w:rsidP="00BA1002">
      <w:pPr>
        <w:pStyle w:val="Corpodetexto"/>
        <w:spacing w:before="119" w:after="240" w:line="276" w:lineRule="auto"/>
        <w:ind w:right="-31" w:firstLine="245"/>
        <w:jc w:val="left"/>
        <w:rPr>
          <w:spacing w:val="-2"/>
        </w:rPr>
      </w:pPr>
      <w:r>
        <w:rPr>
          <w:spacing w:val="-2"/>
        </w:rPr>
        <w:t>O forro de gesso da copa deverá ser instalado acompanhando</w:t>
      </w:r>
      <w:r w:rsidR="00B554D3">
        <w:rPr>
          <w:spacing w:val="-2"/>
        </w:rPr>
        <w:t xml:space="preserve"> a inclinação do telhamento, na área da copa o único espaço que não receberá o forro de gesso será o banheiro.</w:t>
      </w:r>
    </w:p>
    <w:p w14:paraId="48C06D2A" w14:textId="44942F51" w:rsidR="00710671" w:rsidRDefault="00710671" w:rsidP="00BA1002">
      <w:pPr>
        <w:pStyle w:val="Ttulo2"/>
        <w:numPr>
          <w:ilvl w:val="1"/>
          <w:numId w:val="5"/>
        </w:numPr>
        <w:tabs>
          <w:tab w:val="left" w:pos="793"/>
        </w:tabs>
        <w:spacing w:after="240"/>
        <w:ind w:left="322" w:firstLine="245"/>
        <w:rPr>
          <w:spacing w:val="-2"/>
        </w:rPr>
      </w:pPr>
      <w:bookmarkStart w:id="36" w:name="_Toc158282377"/>
      <w:r>
        <w:rPr>
          <w:spacing w:val="-2"/>
        </w:rPr>
        <w:t>Telhamento</w:t>
      </w:r>
      <w:bookmarkEnd w:id="36"/>
    </w:p>
    <w:p w14:paraId="523FA929" w14:textId="615C76CE" w:rsidR="00710671" w:rsidRDefault="00710671" w:rsidP="00BA1002">
      <w:pPr>
        <w:pStyle w:val="Corpodetexto"/>
        <w:spacing w:before="119" w:after="240" w:line="276" w:lineRule="auto"/>
        <w:ind w:right="-31" w:firstLine="245"/>
        <w:jc w:val="left"/>
        <w:rPr>
          <w:spacing w:val="-2"/>
        </w:rPr>
      </w:pPr>
      <w:r>
        <w:rPr>
          <w:spacing w:val="-2"/>
        </w:rPr>
        <w:t>Será realizada a troca das telhas metálicas da copa por telhas termoacústicas, de acordo com as especificações da planilha orçamentária. Ao redor do telhado e nas ligações entre os tipos de telhado será instalado rufos para evitar o escoamento de água para a parte interna da edificação.</w:t>
      </w:r>
    </w:p>
    <w:p w14:paraId="3700B1A8" w14:textId="2D333FB4" w:rsidR="00710671" w:rsidRDefault="00710671" w:rsidP="00BA1002">
      <w:pPr>
        <w:pStyle w:val="Corpodetexto"/>
        <w:spacing w:before="119" w:after="240" w:line="276" w:lineRule="auto"/>
        <w:ind w:right="-31" w:firstLine="245"/>
        <w:jc w:val="left"/>
        <w:rPr>
          <w:spacing w:val="-2"/>
        </w:rPr>
      </w:pPr>
      <w:r>
        <w:rPr>
          <w:spacing w:val="-2"/>
        </w:rPr>
        <w:t>A passarela de acessibilidade será coberta com telha metálica comum, conforme o projeto de implantação.</w:t>
      </w:r>
      <w:r w:rsidR="00DA7E10">
        <w:rPr>
          <w:spacing w:val="-2"/>
        </w:rPr>
        <w:t xml:space="preserve"> A cobertura de acessibilidade não terá calha instalada, porém a telha deverá ultrapassar o limite da rampa </w:t>
      </w:r>
      <w:r w:rsidR="00FB7056">
        <w:rPr>
          <w:spacing w:val="-2"/>
        </w:rPr>
        <w:t xml:space="preserve">a uma distância suficiente para </w:t>
      </w:r>
      <w:r w:rsidR="00EA19E7">
        <w:rPr>
          <w:spacing w:val="-2"/>
        </w:rPr>
        <w:t>levar</w:t>
      </w:r>
      <w:r w:rsidR="00DA7E10">
        <w:rPr>
          <w:spacing w:val="-2"/>
        </w:rPr>
        <w:t xml:space="preserve"> a água para fora da rampa, levando-a em direção ao solo ao redor do caminho acessível</w:t>
      </w:r>
      <w:r w:rsidR="00FB7056">
        <w:rPr>
          <w:spacing w:val="-2"/>
        </w:rPr>
        <w:t>.</w:t>
      </w:r>
    </w:p>
    <w:p w14:paraId="4B3DF07A" w14:textId="77777777" w:rsidR="0096125F" w:rsidRDefault="0096125F" w:rsidP="00BA1002">
      <w:pPr>
        <w:pStyle w:val="Corpodetexto"/>
        <w:spacing w:before="119" w:after="240" w:line="276" w:lineRule="auto"/>
        <w:ind w:right="-31" w:firstLine="245"/>
        <w:jc w:val="left"/>
        <w:rPr>
          <w:spacing w:val="-2"/>
        </w:rPr>
      </w:pPr>
    </w:p>
    <w:p w14:paraId="012C2327" w14:textId="77777777" w:rsidR="004C0EA0" w:rsidRDefault="001A2EC7" w:rsidP="00BA1002">
      <w:pPr>
        <w:pStyle w:val="Ttulo2"/>
        <w:numPr>
          <w:ilvl w:val="0"/>
          <w:numId w:val="5"/>
        </w:numPr>
        <w:tabs>
          <w:tab w:val="left" w:pos="790"/>
        </w:tabs>
        <w:spacing w:before="92"/>
        <w:ind w:left="322" w:firstLine="245"/>
        <w:jc w:val="both"/>
      </w:pPr>
      <w:bookmarkStart w:id="37" w:name="_Toc158282378"/>
      <w:r>
        <w:t>Instalações</w:t>
      </w:r>
      <w:r>
        <w:rPr>
          <w:spacing w:val="-12"/>
        </w:rPr>
        <w:t xml:space="preserve"> </w:t>
      </w:r>
      <w:r>
        <w:rPr>
          <w:spacing w:val="-2"/>
        </w:rPr>
        <w:t>Hidraúlicas</w:t>
      </w:r>
      <w:bookmarkEnd w:id="37"/>
    </w:p>
    <w:p w14:paraId="154D40A0" w14:textId="286EB45E" w:rsidR="004C0EA0" w:rsidRDefault="001A2EC7" w:rsidP="00BA1002">
      <w:pPr>
        <w:pStyle w:val="Ttulo3"/>
        <w:numPr>
          <w:ilvl w:val="1"/>
          <w:numId w:val="5"/>
        </w:numPr>
        <w:tabs>
          <w:tab w:val="left" w:pos="970"/>
        </w:tabs>
        <w:spacing w:before="241" w:after="240"/>
        <w:ind w:left="322" w:firstLine="245"/>
      </w:pPr>
      <w:bookmarkStart w:id="38" w:name="_Toc158282379"/>
      <w:r>
        <w:t>Condições</w:t>
      </w:r>
      <w:r>
        <w:rPr>
          <w:spacing w:val="-12"/>
        </w:rPr>
        <w:t xml:space="preserve"> </w:t>
      </w:r>
      <w:r>
        <w:rPr>
          <w:spacing w:val="-2"/>
        </w:rPr>
        <w:t>Gerais</w:t>
      </w:r>
      <w:bookmarkEnd w:id="38"/>
    </w:p>
    <w:p w14:paraId="4FB4E91B" w14:textId="77777777" w:rsidR="004C0EA0" w:rsidRDefault="001A2EC7" w:rsidP="00BA1002">
      <w:pPr>
        <w:pStyle w:val="Corpodetexto"/>
        <w:spacing w:before="61" w:line="276" w:lineRule="auto"/>
        <w:ind w:right="916" w:firstLine="245"/>
      </w:pPr>
      <w:r>
        <w:t>Foram adotados critérios visando dar funcionalidade, facilidade de</w:t>
      </w:r>
      <w:r>
        <w:rPr>
          <w:spacing w:val="80"/>
        </w:rPr>
        <w:t xml:space="preserve"> </w:t>
      </w:r>
      <w:r>
        <w:t>manutenção, aliadas a racionalização quanto ao uso e tipo de materiais</w:t>
      </w:r>
      <w:r>
        <w:rPr>
          <w:spacing w:val="40"/>
        </w:rPr>
        <w:t xml:space="preserve"> </w:t>
      </w:r>
      <w:r>
        <w:t>visando os custos das instalações.</w:t>
      </w:r>
    </w:p>
    <w:p w14:paraId="535E605F" w14:textId="0B083D9A" w:rsidR="006A2491" w:rsidRPr="006A2491" w:rsidRDefault="001A2EC7" w:rsidP="00BA1002">
      <w:pPr>
        <w:pStyle w:val="Corpodetexto"/>
        <w:spacing w:after="240" w:line="276" w:lineRule="auto"/>
        <w:ind w:right="915" w:firstLine="245"/>
        <w:rPr>
          <w:b/>
        </w:rPr>
      </w:pPr>
      <w:r>
        <w:t xml:space="preserve">As instalações hidráulicas e sanitárias deverão ser executadas conforme </w:t>
      </w:r>
      <w:r w:rsidR="006770DB">
        <w:t>a NBR</w:t>
      </w:r>
      <w:r w:rsidR="000B716D">
        <w:t xml:space="preserve"> </w:t>
      </w:r>
      <w:r w:rsidR="006770DB">
        <w:t>5626.</w:t>
      </w:r>
    </w:p>
    <w:p w14:paraId="23A57931" w14:textId="2BAB270D" w:rsidR="00E50A78" w:rsidRPr="002F397A" w:rsidRDefault="001A2EC7" w:rsidP="00BA1002">
      <w:pPr>
        <w:pStyle w:val="Ttulo3"/>
        <w:numPr>
          <w:ilvl w:val="1"/>
          <w:numId w:val="5"/>
        </w:numPr>
        <w:tabs>
          <w:tab w:val="left" w:pos="970"/>
        </w:tabs>
        <w:spacing w:before="91" w:after="240"/>
        <w:ind w:left="322" w:firstLine="245"/>
        <w:rPr>
          <w:sz w:val="28"/>
          <w:szCs w:val="28"/>
        </w:rPr>
      </w:pPr>
      <w:bookmarkStart w:id="39" w:name="_Toc158282380"/>
      <w:r w:rsidRPr="00E50A78">
        <w:rPr>
          <w:sz w:val="28"/>
          <w:szCs w:val="28"/>
        </w:rPr>
        <w:t>Especificações</w:t>
      </w:r>
      <w:r w:rsidRPr="001D0688">
        <w:rPr>
          <w:sz w:val="28"/>
          <w:szCs w:val="28"/>
        </w:rPr>
        <w:t xml:space="preserve"> </w:t>
      </w:r>
      <w:r w:rsidRPr="00E50A78">
        <w:rPr>
          <w:sz w:val="28"/>
          <w:szCs w:val="28"/>
        </w:rPr>
        <w:t>de</w:t>
      </w:r>
      <w:r w:rsidRPr="001D0688">
        <w:rPr>
          <w:sz w:val="28"/>
          <w:szCs w:val="28"/>
        </w:rPr>
        <w:t xml:space="preserve"> </w:t>
      </w:r>
      <w:r w:rsidRPr="00E50A78">
        <w:rPr>
          <w:sz w:val="28"/>
          <w:szCs w:val="28"/>
        </w:rPr>
        <w:t>Serviços</w:t>
      </w:r>
      <w:r w:rsidRPr="001D0688">
        <w:rPr>
          <w:sz w:val="28"/>
          <w:szCs w:val="28"/>
        </w:rPr>
        <w:t xml:space="preserve"> </w:t>
      </w:r>
      <w:r w:rsidRPr="00E50A78">
        <w:rPr>
          <w:sz w:val="28"/>
          <w:szCs w:val="28"/>
        </w:rPr>
        <w:t>e</w:t>
      </w:r>
      <w:r w:rsidRPr="001D0688">
        <w:rPr>
          <w:sz w:val="28"/>
          <w:szCs w:val="28"/>
        </w:rPr>
        <w:t xml:space="preserve"> Montagens</w:t>
      </w:r>
      <w:bookmarkEnd w:id="39"/>
    </w:p>
    <w:p w14:paraId="58F583D2" w14:textId="77777777" w:rsidR="004C0EA0" w:rsidRDefault="001A2EC7" w:rsidP="00BA1002">
      <w:pPr>
        <w:pStyle w:val="PargrafodaLista"/>
        <w:numPr>
          <w:ilvl w:val="2"/>
          <w:numId w:val="5"/>
        </w:numPr>
        <w:tabs>
          <w:tab w:val="left" w:pos="1089"/>
        </w:tabs>
        <w:spacing w:before="58" w:after="240"/>
        <w:ind w:left="322" w:firstLine="245"/>
        <w:jc w:val="both"/>
        <w:rPr>
          <w:b/>
          <w:sz w:val="23"/>
        </w:rPr>
      </w:pPr>
      <w:r>
        <w:rPr>
          <w:b/>
          <w:spacing w:val="-2"/>
          <w:sz w:val="23"/>
        </w:rPr>
        <w:t>Generalidades</w:t>
      </w:r>
    </w:p>
    <w:p w14:paraId="5DCEF4BE" w14:textId="77777777" w:rsidR="004C0EA0" w:rsidRDefault="001A2EC7" w:rsidP="00BA1002">
      <w:pPr>
        <w:pStyle w:val="Corpodetexto"/>
        <w:spacing w:line="276" w:lineRule="auto"/>
        <w:ind w:right="921" w:firstLine="245"/>
      </w:pPr>
      <w:r>
        <w:t>As especificações e os desenhos destinam-se a descrição e a execução de uma obra completamente acabada.</w:t>
      </w:r>
    </w:p>
    <w:p w14:paraId="678FF49D" w14:textId="06E2F016" w:rsidR="004C0EA0" w:rsidRDefault="001A2EC7" w:rsidP="00BA1002">
      <w:pPr>
        <w:pStyle w:val="Corpodetexto"/>
        <w:spacing w:line="276" w:lineRule="auto"/>
        <w:ind w:right="921" w:firstLine="245"/>
      </w:pPr>
      <w:r>
        <w:t>A Construtora aceita e concorda que os serviços</w:t>
      </w:r>
      <w:r w:rsidR="00CA4A05">
        <w:t>,</w:t>
      </w:r>
      <w:r>
        <w:t xml:space="preserve"> objeto dos documentos contratuais, deverão ser complementados em todos os seus detalhes, ainda que cada item necessariamente envolvido não </w:t>
      </w:r>
      <w:r>
        <w:lastRenderedPageBreak/>
        <w:t xml:space="preserve">seja especificamente </w:t>
      </w:r>
      <w:r>
        <w:rPr>
          <w:spacing w:val="-2"/>
        </w:rPr>
        <w:t>mencionado.</w:t>
      </w:r>
    </w:p>
    <w:p w14:paraId="18A811D7" w14:textId="77777777" w:rsidR="004C0EA0" w:rsidRDefault="001A2EC7" w:rsidP="00BA1002">
      <w:pPr>
        <w:pStyle w:val="Corpodetexto"/>
        <w:spacing w:line="276" w:lineRule="auto"/>
        <w:ind w:right="918" w:firstLine="245"/>
      </w:pPr>
      <w:r>
        <w:t>A Construtora não poderá prevalecer-se de qualquer erro, manifestamente involuntário ou de qualquer omissão, eventualmente existente, para eximir-se de suas responsabilidades.</w:t>
      </w:r>
    </w:p>
    <w:p w14:paraId="02C120AD" w14:textId="77777777" w:rsidR="004C0EA0" w:rsidRDefault="001A2EC7" w:rsidP="00BA1002">
      <w:pPr>
        <w:pStyle w:val="Corpodetexto"/>
        <w:spacing w:before="1" w:line="276" w:lineRule="auto"/>
        <w:ind w:right="920" w:firstLine="245"/>
      </w:pPr>
      <w:r>
        <w:t>A Construtora obriga-se a satisfazer a todos os requisitos constantes dos desenhos e especificações.</w:t>
      </w:r>
    </w:p>
    <w:p w14:paraId="460F4FD5" w14:textId="603A49A1" w:rsidR="004C0EA0" w:rsidRDefault="001A2EC7" w:rsidP="00BA1002">
      <w:pPr>
        <w:pStyle w:val="Corpodetexto"/>
        <w:spacing w:line="276" w:lineRule="auto"/>
        <w:ind w:right="919" w:firstLine="245"/>
      </w:pPr>
      <w:r>
        <w:t>No caso de erros ou discrepâncias, as especificações deverão prevalecer</w:t>
      </w:r>
      <w:r>
        <w:rPr>
          <w:spacing w:val="40"/>
        </w:rPr>
        <w:t xml:space="preserve"> </w:t>
      </w:r>
      <w:r>
        <w:t xml:space="preserve">sobre os desenhos, devendo o fato, de qualquer forma, ser comunicado à </w:t>
      </w:r>
      <w:r w:rsidR="008028F7">
        <w:rPr>
          <w:spacing w:val="-2"/>
        </w:rPr>
        <w:t>Prefeitura de Estância Turística de Salto</w:t>
      </w:r>
      <w:r>
        <w:rPr>
          <w:spacing w:val="-2"/>
        </w:rPr>
        <w:t>.</w:t>
      </w:r>
    </w:p>
    <w:p w14:paraId="5476870E" w14:textId="0B99CAE1" w:rsidR="004C0EA0" w:rsidRDefault="001A2EC7" w:rsidP="00BA1002">
      <w:pPr>
        <w:pStyle w:val="Corpodetexto"/>
        <w:spacing w:line="276" w:lineRule="auto"/>
        <w:ind w:right="918" w:firstLine="245"/>
      </w:pPr>
      <w:r>
        <w:t>Se</w:t>
      </w:r>
      <w:r w:rsidR="000B1FA4">
        <w:t>,</w:t>
      </w:r>
      <w:r>
        <w:t xml:space="preserve"> de Contrato, constarem condições especiais e especificações gerais, as condições deverão prevalecer sobre as plantas e especificações gerais,</w:t>
      </w:r>
      <w:r>
        <w:rPr>
          <w:spacing w:val="40"/>
        </w:rPr>
        <w:t xml:space="preserve"> </w:t>
      </w:r>
      <w:r>
        <w:t>quando existirem discrepâncias entre as mesmas.</w:t>
      </w:r>
    </w:p>
    <w:p w14:paraId="62280B69" w14:textId="3E41E346" w:rsidR="004C0EA0" w:rsidRDefault="001A2EC7" w:rsidP="00BA1002">
      <w:pPr>
        <w:pStyle w:val="Corpodetexto"/>
        <w:spacing w:line="276" w:lineRule="auto"/>
        <w:ind w:right="918" w:firstLine="245"/>
      </w:pPr>
      <w:r>
        <w:t xml:space="preserve">As cotas que constarem dos desenhos deverão predominar, caso houver discrepâncias entre as escalas e dimensões, O Engenheiro </w:t>
      </w:r>
      <w:r w:rsidR="00660005">
        <w:t>r</w:t>
      </w:r>
      <w:r>
        <w:t>esidente deverá efetuar todas as correções e interpretações que forem julgadas necessárias para o término da obra da maneira satisfatória.</w:t>
      </w:r>
    </w:p>
    <w:p w14:paraId="354AA77E" w14:textId="77777777" w:rsidR="004C0EA0" w:rsidRDefault="001A2EC7" w:rsidP="00BA1002">
      <w:pPr>
        <w:pStyle w:val="Corpodetexto"/>
        <w:spacing w:line="276" w:lineRule="auto"/>
        <w:ind w:right="913" w:firstLine="245"/>
      </w:pPr>
      <w:r>
        <w:t>Todos os adornos, melhoramentos, etc, indicados nos desenhos ou nos detalhes, ou parcialmente desenhados para qualquer área ou local em particular, deverão ser considerados para áreas ou locais semelhantes, a não ser que haja clara indicação ou anotação em contrário.</w:t>
      </w:r>
    </w:p>
    <w:p w14:paraId="0C085947" w14:textId="77777777" w:rsidR="004C0EA0" w:rsidRDefault="001A2EC7" w:rsidP="00BA1002">
      <w:pPr>
        <w:pStyle w:val="Corpodetexto"/>
        <w:spacing w:line="276" w:lineRule="auto"/>
        <w:ind w:right="917" w:firstLine="245"/>
      </w:pPr>
      <w:r>
        <w:t xml:space="preserve">Igualmente, se com relação a quaisquer outras partes dos serviços, apenas uma parte estiver desenhada, todo o serviço deverá estar de acordo com a parte assim detalhada e assim deverá ser considerado para continuar através de todas as áreas ou locais semelhantes, a menos que indicado ou anotado </w:t>
      </w:r>
      <w:r>
        <w:rPr>
          <w:spacing w:val="-2"/>
        </w:rPr>
        <w:t>diferentemente.</w:t>
      </w:r>
    </w:p>
    <w:p w14:paraId="3755BDBA" w14:textId="77777777" w:rsidR="004C0EA0" w:rsidRDefault="001A2EC7" w:rsidP="00BA1002">
      <w:pPr>
        <w:pStyle w:val="Corpodetexto"/>
        <w:spacing w:line="276" w:lineRule="auto"/>
        <w:ind w:right="922" w:firstLine="245"/>
      </w:pPr>
      <w:r>
        <w:t>O projeto compõe-se basicamente de conjunto de desenhos e memoriais descritivos, referentes a cada uma das áreas componentes da obra geral.</w:t>
      </w:r>
    </w:p>
    <w:p w14:paraId="6F5C669A" w14:textId="75DD2582" w:rsidR="004C0EA0" w:rsidRDefault="001A2EC7" w:rsidP="00BA1002">
      <w:pPr>
        <w:pStyle w:val="Corpodetexto"/>
        <w:spacing w:line="276" w:lineRule="auto"/>
        <w:ind w:right="917" w:firstLine="245"/>
      </w:pPr>
      <w:r>
        <w:t xml:space="preserve">Quaisquer outros detalhes e esclarecimentos necessários serão julgados e decididos de comum acordo entre a Construtora e a </w:t>
      </w:r>
      <w:r w:rsidR="008E3D12">
        <w:t>Prefeitura da Estância Turística de Salto</w:t>
      </w:r>
      <w:r>
        <w:t>.</w:t>
      </w:r>
    </w:p>
    <w:p w14:paraId="46D92093" w14:textId="4E05C516" w:rsidR="004C0EA0" w:rsidRDefault="001A2EC7" w:rsidP="00BA1002">
      <w:pPr>
        <w:pStyle w:val="Corpodetexto"/>
        <w:spacing w:line="276" w:lineRule="auto"/>
        <w:ind w:right="921" w:firstLine="245"/>
      </w:pPr>
      <w:r>
        <w:t>O projeto</w:t>
      </w:r>
      <w:r>
        <w:rPr>
          <w:spacing w:val="-3"/>
        </w:rPr>
        <w:t xml:space="preserve"> </w:t>
      </w:r>
      <w:r>
        <w:t>acima citado</w:t>
      </w:r>
      <w:r>
        <w:rPr>
          <w:spacing w:val="-2"/>
        </w:rPr>
        <w:t xml:space="preserve"> </w:t>
      </w:r>
      <w:r>
        <w:t>poderá</w:t>
      </w:r>
      <w:r>
        <w:rPr>
          <w:spacing w:val="-1"/>
        </w:rPr>
        <w:t xml:space="preserve"> </w:t>
      </w:r>
      <w:r>
        <w:t>ser</w:t>
      </w:r>
      <w:r>
        <w:rPr>
          <w:spacing w:val="-2"/>
        </w:rPr>
        <w:t xml:space="preserve"> </w:t>
      </w:r>
      <w:r>
        <w:t>modificado</w:t>
      </w:r>
      <w:r>
        <w:rPr>
          <w:spacing w:val="-2"/>
        </w:rPr>
        <w:t xml:space="preserve"> </w:t>
      </w:r>
      <w:r>
        <w:t>e/ou</w:t>
      </w:r>
      <w:r>
        <w:rPr>
          <w:spacing w:val="-3"/>
        </w:rPr>
        <w:t xml:space="preserve"> </w:t>
      </w:r>
      <w:r>
        <w:t>acrescido, a qualquer</w:t>
      </w:r>
      <w:r>
        <w:rPr>
          <w:spacing w:val="-2"/>
        </w:rPr>
        <w:t xml:space="preserve"> </w:t>
      </w:r>
      <w:r>
        <w:t>tempo a</w:t>
      </w:r>
      <w:r>
        <w:rPr>
          <w:spacing w:val="-3"/>
        </w:rPr>
        <w:t xml:space="preserve"> </w:t>
      </w:r>
      <w:r>
        <w:t>critério</w:t>
      </w:r>
      <w:r>
        <w:rPr>
          <w:spacing w:val="-3"/>
        </w:rPr>
        <w:t xml:space="preserve"> </w:t>
      </w:r>
      <w:r>
        <w:t>exclusivo</w:t>
      </w:r>
      <w:r>
        <w:rPr>
          <w:spacing w:val="-3"/>
        </w:rPr>
        <w:t xml:space="preserve"> </w:t>
      </w:r>
      <w:r>
        <w:t>da</w:t>
      </w:r>
      <w:r>
        <w:rPr>
          <w:spacing w:val="-3"/>
        </w:rPr>
        <w:t xml:space="preserve"> </w:t>
      </w:r>
      <w:r w:rsidR="008E3D12">
        <w:t>Prefeitura da Estância Turística de Salto</w:t>
      </w:r>
      <w:r>
        <w:t>,</w:t>
      </w:r>
      <w:r>
        <w:rPr>
          <w:spacing w:val="-3"/>
        </w:rPr>
        <w:t xml:space="preserve"> </w:t>
      </w:r>
      <w:r>
        <w:t>que</w:t>
      </w:r>
      <w:r>
        <w:rPr>
          <w:spacing w:val="-3"/>
        </w:rPr>
        <w:t xml:space="preserve"> </w:t>
      </w:r>
      <w:r>
        <w:t>de</w:t>
      </w:r>
      <w:r>
        <w:rPr>
          <w:spacing w:val="-3"/>
        </w:rPr>
        <w:t xml:space="preserve"> </w:t>
      </w:r>
      <w:r>
        <w:t>comum</w:t>
      </w:r>
      <w:r>
        <w:rPr>
          <w:spacing w:val="-4"/>
        </w:rPr>
        <w:t xml:space="preserve"> </w:t>
      </w:r>
      <w:r>
        <w:t>acordo</w:t>
      </w:r>
      <w:r>
        <w:rPr>
          <w:spacing w:val="-2"/>
        </w:rPr>
        <w:t xml:space="preserve"> </w:t>
      </w:r>
      <w:r>
        <w:t>com</w:t>
      </w:r>
      <w:r>
        <w:rPr>
          <w:spacing w:val="-4"/>
        </w:rPr>
        <w:t xml:space="preserve"> </w:t>
      </w:r>
      <w:r>
        <w:t>a</w:t>
      </w:r>
      <w:r>
        <w:rPr>
          <w:spacing w:val="-3"/>
        </w:rPr>
        <w:t xml:space="preserve"> </w:t>
      </w:r>
      <w:r>
        <w:t>Construtora,</w:t>
      </w:r>
      <w:r>
        <w:rPr>
          <w:spacing w:val="-5"/>
        </w:rPr>
        <w:t xml:space="preserve"> </w:t>
      </w:r>
      <w:r>
        <w:t>fará</w:t>
      </w:r>
      <w:r>
        <w:rPr>
          <w:spacing w:val="-3"/>
        </w:rPr>
        <w:t xml:space="preserve"> </w:t>
      </w:r>
      <w:r>
        <w:t>as implicações e acertos decorrentes, visando à boa continuidade da obra.</w:t>
      </w:r>
    </w:p>
    <w:p w14:paraId="12C38058" w14:textId="5392714B" w:rsidR="004C0EA0" w:rsidRDefault="001A2EC7" w:rsidP="00BA1002">
      <w:pPr>
        <w:pStyle w:val="Corpodetexto"/>
        <w:spacing w:line="276" w:lineRule="auto"/>
        <w:ind w:right="916" w:firstLine="245"/>
      </w:pPr>
      <w:r>
        <w:t xml:space="preserve">A Construtora será responsável pela pintura de todas as tubulações expostas, quadros, equipamentos, caixas de passagem, etc, nas cores recomendadas pelos padrões da </w:t>
      </w:r>
      <w:r w:rsidR="008E3D12">
        <w:t>Prefeitura da Estância Turística de Salto</w:t>
      </w:r>
      <w:r>
        <w:t>.</w:t>
      </w:r>
    </w:p>
    <w:p w14:paraId="5FB4D5DD" w14:textId="77777777" w:rsidR="004C0EA0" w:rsidRDefault="001A2EC7" w:rsidP="00BA1002">
      <w:pPr>
        <w:pStyle w:val="Corpodetexto"/>
        <w:spacing w:line="276" w:lineRule="auto"/>
        <w:ind w:right="920" w:firstLine="245"/>
      </w:pPr>
      <w:r>
        <w:t>O material será entregue na obra e a responsabilidade pela guarda, proteção e aplicação serão da Construtora.</w:t>
      </w:r>
    </w:p>
    <w:p w14:paraId="6EE36A6A" w14:textId="00B8C8E1" w:rsidR="004C0EA0" w:rsidRDefault="001A2EC7" w:rsidP="00BA1002">
      <w:pPr>
        <w:pStyle w:val="Corpodetexto"/>
        <w:spacing w:line="276" w:lineRule="auto"/>
        <w:ind w:right="925" w:firstLine="245"/>
      </w:pPr>
      <w:r>
        <w:lastRenderedPageBreak/>
        <w:t>As ligações definitivas de energia só deverão ser feitas quando da entrega e aceitação final da obra.</w:t>
      </w:r>
    </w:p>
    <w:p w14:paraId="257655A7" w14:textId="77777777" w:rsidR="004C0EA0" w:rsidRDefault="001A2EC7" w:rsidP="00BA1002">
      <w:pPr>
        <w:pStyle w:val="Corpodetexto"/>
        <w:spacing w:line="276" w:lineRule="auto"/>
        <w:ind w:right="917" w:firstLine="245"/>
      </w:pPr>
      <w:r>
        <w:t xml:space="preserve">Para tanto deverão ser previstas ligações provisórias a partir das entradas da </w:t>
      </w:r>
      <w:r>
        <w:rPr>
          <w:spacing w:val="-2"/>
        </w:rPr>
        <w:t>obra.</w:t>
      </w:r>
    </w:p>
    <w:p w14:paraId="6FCF10F4" w14:textId="77777777" w:rsidR="00D564CC" w:rsidRPr="00D564CC" w:rsidRDefault="00D564CC" w:rsidP="00D564CC">
      <w:pPr>
        <w:tabs>
          <w:tab w:val="left" w:pos="1089"/>
        </w:tabs>
        <w:spacing w:line="262" w:lineRule="exact"/>
        <w:jc w:val="both"/>
        <w:rPr>
          <w:b/>
          <w:sz w:val="23"/>
        </w:rPr>
      </w:pPr>
    </w:p>
    <w:p w14:paraId="5FCF3E2E" w14:textId="077EA3F4" w:rsidR="004C0EA0" w:rsidRPr="00D564CC" w:rsidRDefault="001A2EC7" w:rsidP="00D564CC">
      <w:pPr>
        <w:pStyle w:val="PargrafodaLista"/>
        <w:numPr>
          <w:ilvl w:val="2"/>
          <w:numId w:val="5"/>
        </w:numPr>
        <w:tabs>
          <w:tab w:val="left" w:pos="1281"/>
        </w:tabs>
        <w:spacing w:before="120"/>
        <w:jc w:val="both"/>
        <w:rPr>
          <w:b/>
          <w:sz w:val="23"/>
        </w:rPr>
      </w:pPr>
      <w:r w:rsidRPr="00D564CC">
        <w:rPr>
          <w:b/>
          <w:sz w:val="23"/>
        </w:rPr>
        <w:t>Execução</w:t>
      </w:r>
      <w:r w:rsidRPr="00D564CC">
        <w:rPr>
          <w:b/>
          <w:spacing w:val="-3"/>
          <w:sz w:val="23"/>
        </w:rPr>
        <w:t xml:space="preserve"> </w:t>
      </w:r>
      <w:r w:rsidRPr="00D564CC">
        <w:rPr>
          <w:b/>
          <w:sz w:val="23"/>
        </w:rPr>
        <w:t>dos</w:t>
      </w:r>
      <w:r w:rsidRPr="00D564CC">
        <w:rPr>
          <w:b/>
          <w:spacing w:val="-4"/>
          <w:sz w:val="23"/>
        </w:rPr>
        <w:t xml:space="preserve"> </w:t>
      </w:r>
      <w:r w:rsidRPr="00D564CC">
        <w:rPr>
          <w:b/>
          <w:spacing w:val="-2"/>
          <w:sz w:val="23"/>
        </w:rPr>
        <w:t>Serviços</w:t>
      </w:r>
    </w:p>
    <w:p w14:paraId="2C914886" w14:textId="77777777" w:rsidR="004C0EA0" w:rsidRDefault="001A2EC7" w:rsidP="00BA1002">
      <w:pPr>
        <w:pStyle w:val="Corpodetexto"/>
        <w:spacing w:before="123" w:line="276" w:lineRule="auto"/>
        <w:ind w:right="819" w:firstLine="245"/>
      </w:pPr>
      <w:r>
        <w:t>Os serviços serão executados de acordo com os desenhos de projeto e as indicações e especificações do presente memorial.</w:t>
      </w:r>
    </w:p>
    <w:p w14:paraId="5C98000A" w14:textId="329030EE" w:rsidR="004C0EA0" w:rsidRDefault="001A2EC7" w:rsidP="00BA1002">
      <w:pPr>
        <w:pStyle w:val="Corpodetexto"/>
        <w:spacing w:line="276" w:lineRule="auto"/>
        <w:ind w:right="819" w:firstLine="245"/>
      </w:pPr>
      <w:r>
        <w:t xml:space="preserve">A construtora deverá, se necessário, manter contato com as repartições competentes, a fim de obter as </w:t>
      </w:r>
      <w:r w:rsidR="00946F03">
        <w:t>aprovações necessárias</w:t>
      </w:r>
      <w:r>
        <w:t xml:space="preserve"> dos serviços a serem executados, bem como fazer os pedidos de ligações e inspeções.</w:t>
      </w:r>
    </w:p>
    <w:p w14:paraId="4E4664C9" w14:textId="77777777" w:rsidR="004C0EA0" w:rsidRDefault="001A2EC7" w:rsidP="00BA1002">
      <w:pPr>
        <w:pStyle w:val="Corpodetexto"/>
        <w:spacing w:line="276" w:lineRule="auto"/>
        <w:ind w:right="819" w:firstLine="245"/>
      </w:pPr>
      <w:r>
        <w:t>Os serviços deverão ser executados de acordo com o andamento da obra, devendo ser observadas as seguintes disposições:</w:t>
      </w:r>
    </w:p>
    <w:p w14:paraId="7D955519" w14:textId="28C66E18" w:rsidR="004C0EA0" w:rsidRPr="00EF5101" w:rsidRDefault="00EF5101" w:rsidP="00BA1002">
      <w:pPr>
        <w:tabs>
          <w:tab w:val="left" w:pos="469"/>
        </w:tabs>
        <w:spacing w:line="276" w:lineRule="auto"/>
        <w:ind w:left="322" w:right="819" w:firstLine="245"/>
        <w:jc w:val="both"/>
        <w:rPr>
          <w:sz w:val="24"/>
        </w:rPr>
      </w:pPr>
      <w:r>
        <w:rPr>
          <w:sz w:val="24"/>
        </w:rPr>
        <w:tab/>
      </w:r>
      <w:r>
        <w:rPr>
          <w:sz w:val="24"/>
        </w:rPr>
        <w:tab/>
      </w:r>
      <w:r w:rsidR="001A2EC7" w:rsidRPr="00EF5101">
        <w:rPr>
          <w:sz w:val="24"/>
        </w:rPr>
        <w:t>Os</w:t>
      </w:r>
      <w:r w:rsidR="001A2EC7" w:rsidRPr="00EF5101">
        <w:rPr>
          <w:spacing w:val="-5"/>
          <w:sz w:val="24"/>
        </w:rPr>
        <w:t xml:space="preserve"> </w:t>
      </w:r>
      <w:r w:rsidR="001A2EC7" w:rsidRPr="00EF5101">
        <w:rPr>
          <w:sz w:val="24"/>
        </w:rPr>
        <w:t>serviços</w:t>
      </w:r>
      <w:r w:rsidR="001A2EC7" w:rsidRPr="00EF5101">
        <w:rPr>
          <w:spacing w:val="-2"/>
          <w:sz w:val="24"/>
        </w:rPr>
        <w:t xml:space="preserve"> </w:t>
      </w:r>
      <w:r w:rsidR="001A2EC7" w:rsidRPr="00EF5101">
        <w:rPr>
          <w:sz w:val="24"/>
        </w:rPr>
        <w:t>serão</w:t>
      </w:r>
      <w:r w:rsidR="001A2EC7" w:rsidRPr="00EF5101">
        <w:rPr>
          <w:spacing w:val="-1"/>
          <w:sz w:val="24"/>
        </w:rPr>
        <w:t xml:space="preserve"> </w:t>
      </w:r>
      <w:r w:rsidR="001A2EC7" w:rsidRPr="00EF5101">
        <w:rPr>
          <w:sz w:val="24"/>
        </w:rPr>
        <w:t>executados</w:t>
      </w:r>
      <w:r w:rsidR="001A2EC7" w:rsidRPr="00EF5101">
        <w:rPr>
          <w:spacing w:val="-4"/>
          <w:sz w:val="24"/>
        </w:rPr>
        <w:t xml:space="preserve"> </w:t>
      </w:r>
      <w:r w:rsidR="001A2EC7" w:rsidRPr="00EF5101">
        <w:rPr>
          <w:sz w:val="24"/>
        </w:rPr>
        <w:t>por</w:t>
      </w:r>
      <w:r w:rsidR="001A2EC7" w:rsidRPr="00EF5101">
        <w:rPr>
          <w:spacing w:val="-2"/>
          <w:sz w:val="24"/>
        </w:rPr>
        <w:t xml:space="preserve"> </w:t>
      </w:r>
      <w:r w:rsidR="001A2EC7" w:rsidRPr="00EF5101">
        <w:rPr>
          <w:sz w:val="24"/>
        </w:rPr>
        <w:t>operários</w:t>
      </w:r>
      <w:r w:rsidR="001A2EC7" w:rsidRPr="00EF5101">
        <w:rPr>
          <w:spacing w:val="-5"/>
          <w:sz w:val="24"/>
        </w:rPr>
        <w:t xml:space="preserve"> </w:t>
      </w:r>
      <w:r w:rsidR="001A2EC7" w:rsidRPr="00EF5101">
        <w:rPr>
          <w:spacing w:val="-2"/>
          <w:sz w:val="24"/>
        </w:rPr>
        <w:t>especializados.</w:t>
      </w:r>
    </w:p>
    <w:p w14:paraId="5F10F1B9" w14:textId="32FC8331" w:rsidR="004C0EA0" w:rsidRPr="00EF5101" w:rsidRDefault="00EF5101" w:rsidP="00BA1002">
      <w:pPr>
        <w:spacing w:line="276" w:lineRule="auto"/>
        <w:ind w:left="322" w:right="819" w:firstLine="245"/>
        <w:jc w:val="both"/>
        <w:rPr>
          <w:sz w:val="24"/>
        </w:rPr>
      </w:pPr>
      <w:r>
        <w:rPr>
          <w:sz w:val="24"/>
        </w:rPr>
        <w:tab/>
      </w:r>
      <w:r w:rsidR="001A2EC7" w:rsidRPr="00EF5101">
        <w:rPr>
          <w:sz w:val="24"/>
        </w:rPr>
        <w:t>Deverão</w:t>
      </w:r>
      <w:r w:rsidR="001A2EC7" w:rsidRPr="00EF5101">
        <w:rPr>
          <w:spacing w:val="40"/>
          <w:sz w:val="24"/>
        </w:rPr>
        <w:t xml:space="preserve"> </w:t>
      </w:r>
      <w:r w:rsidR="001A2EC7" w:rsidRPr="00EF5101">
        <w:rPr>
          <w:sz w:val="24"/>
        </w:rPr>
        <w:t>ser</w:t>
      </w:r>
      <w:r w:rsidR="001A2EC7" w:rsidRPr="00EF5101">
        <w:rPr>
          <w:spacing w:val="40"/>
          <w:sz w:val="24"/>
        </w:rPr>
        <w:t xml:space="preserve"> </w:t>
      </w:r>
      <w:r w:rsidR="001A2EC7" w:rsidRPr="00EF5101">
        <w:rPr>
          <w:sz w:val="24"/>
        </w:rPr>
        <w:t>empregados</w:t>
      </w:r>
      <w:r w:rsidR="001A2EC7" w:rsidRPr="00EF5101">
        <w:rPr>
          <w:spacing w:val="40"/>
          <w:sz w:val="24"/>
        </w:rPr>
        <w:t xml:space="preserve"> </w:t>
      </w:r>
      <w:r w:rsidR="001A2EC7" w:rsidRPr="00EF5101">
        <w:rPr>
          <w:sz w:val="24"/>
        </w:rPr>
        <w:t>nos</w:t>
      </w:r>
      <w:r w:rsidR="001A2EC7" w:rsidRPr="00EF5101">
        <w:rPr>
          <w:spacing w:val="40"/>
          <w:sz w:val="24"/>
        </w:rPr>
        <w:t xml:space="preserve"> </w:t>
      </w:r>
      <w:r w:rsidR="004F791F" w:rsidRPr="00EF5101">
        <w:rPr>
          <w:sz w:val="24"/>
        </w:rPr>
        <w:t>serviços</w:t>
      </w:r>
      <w:r w:rsidR="001A2EC7" w:rsidRPr="00EF5101">
        <w:rPr>
          <w:spacing w:val="40"/>
          <w:sz w:val="24"/>
        </w:rPr>
        <w:t xml:space="preserve"> </w:t>
      </w:r>
      <w:r w:rsidR="001A2EC7" w:rsidRPr="00EF5101">
        <w:rPr>
          <w:sz w:val="24"/>
        </w:rPr>
        <w:t>somente</w:t>
      </w:r>
      <w:r w:rsidR="001A2EC7" w:rsidRPr="00EF5101">
        <w:rPr>
          <w:spacing w:val="40"/>
          <w:sz w:val="24"/>
        </w:rPr>
        <w:t xml:space="preserve"> </w:t>
      </w:r>
      <w:r w:rsidR="001A2EC7" w:rsidRPr="00EF5101">
        <w:rPr>
          <w:sz w:val="24"/>
        </w:rPr>
        <w:t>ferramentas apropriadas a cada tipo de trabalho.</w:t>
      </w:r>
    </w:p>
    <w:p w14:paraId="54135DBA" w14:textId="08201B3C" w:rsidR="004C0EA0" w:rsidRPr="00EF5101" w:rsidRDefault="00946F03" w:rsidP="00BA1002">
      <w:pPr>
        <w:tabs>
          <w:tab w:val="left" w:pos="469"/>
        </w:tabs>
        <w:spacing w:line="276" w:lineRule="auto"/>
        <w:ind w:left="322" w:right="819" w:firstLine="245"/>
        <w:jc w:val="both"/>
        <w:rPr>
          <w:sz w:val="24"/>
        </w:rPr>
      </w:pPr>
      <w:r>
        <w:rPr>
          <w:sz w:val="24"/>
        </w:rPr>
        <w:tab/>
      </w:r>
      <w:r>
        <w:rPr>
          <w:sz w:val="24"/>
        </w:rPr>
        <w:tab/>
      </w:r>
      <w:r w:rsidR="001A2EC7" w:rsidRPr="00EF5101">
        <w:rPr>
          <w:sz w:val="24"/>
        </w:rPr>
        <w:t>A</w:t>
      </w:r>
      <w:r w:rsidR="001A2EC7" w:rsidRPr="00EF5101">
        <w:rPr>
          <w:spacing w:val="-9"/>
          <w:sz w:val="24"/>
        </w:rPr>
        <w:t xml:space="preserve"> </w:t>
      </w:r>
      <w:r w:rsidR="001A2EC7" w:rsidRPr="00EF5101">
        <w:rPr>
          <w:sz w:val="24"/>
        </w:rPr>
        <w:t>declividade</w:t>
      </w:r>
      <w:r w:rsidR="001A2EC7" w:rsidRPr="00EF5101">
        <w:rPr>
          <w:spacing w:val="-10"/>
          <w:sz w:val="24"/>
        </w:rPr>
        <w:t xml:space="preserve"> </w:t>
      </w:r>
      <w:r w:rsidR="001A2EC7" w:rsidRPr="00EF5101">
        <w:rPr>
          <w:sz w:val="24"/>
        </w:rPr>
        <w:t>mínima</w:t>
      </w:r>
      <w:r w:rsidR="001A2EC7" w:rsidRPr="00EF5101">
        <w:rPr>
          <w:spacing w:val="-10"/>
          <w:sz w:val="24"/>
        </w:rPr>
        <w:t xml:space="preserve"> </w:t>
      </w:r>
      <w:r w:rsidR="001A2EC7" w:rsidRPr="00EF5101">
        <w:rPr>
          <w:sz w:val="24"/>
        </w:rPr>
        <w:t>da</w:t>
      </w:r>
      <w:r w:rsidR="001A2EC7" w:rsidRPr="00EF5101">
        <w:rPr>
          <w:spacing w:val="-9"/>
          <w:sz w:val="24"/>
        </w:rPr>
        <w:t xml:space="preserve"> </w:t>
      </w:r>
      <w:r w:rsidR="001A2EC7" w:rsidRPr="00EF5101">
        <w:rPr>
          <w:sz w:val="24"/>
        </w:rPr>
        <w:t>tubulação</w:t>
      </w:r>
      <w:r w:rsidR="001A2EC7" w:rsidRPr="00EF5101">
        <w:rPr>
          <w:spacing w:val="-10"/>
          <w:sz w:val="24"/>
        </w:rPr>
        <w:t xml:space="preserve"> </w:t>
      </w:r>
      <w:r w:rsidR="001A2EC7" w:rsidRPr="00EF5101">
        <w:rPr>
          <w:sz w:val="24"/>
        </w:rPr>
        <w:t>de</w:t>
      </w:r>
      <w:r w:rsidR="001A2EC7" w:rsidRPr="00EF5101">
        <w:rPr>
          <w:spacing w:val="-10"/>
          <w:sz w:val="24"/>
        </w:rPr>
        <w:t xml:space="preserve"> </w:t>
      </w:r>
      <w:r w:rsidR="001A2EC7" w:rsidRPr="00EF5101">
        <w:rPr>
          <w:sz w:val="24"/>
        </w:rPr>
        <w:t>águas</w:t>
      </w:r>
      <w:r w:rsidR="001A2EC7" w:rsidRPr="00EF5101">
        <w:rPr>
          <w:spacing w:val="-8"/>
          <w:sz w:val="24"/>
        </w:rPr>
        <w:t xml:space="preserve"> </w:t>
      </w:r>
      <w:r w:rsidR="001A2EC7" w:rsidRPr="00EF5101">
        <w:rPr>
          <w:sz w:val="24"/>
        </w:rPr>
        <w:t>pluviais</w:t>
      </w:r>
      <w:r w:rsidR="001A2EC7" w:rsidRPr="00EF5101">
        <w:rPr>
          <w:spacing w:val="-10"/>
          <w:sz w:val="24"/>
        </w:rPr>
        <w:t xml:space="preserve"> </w:t>
      </w:r>
      <w:r w:rsidR="001A2EC7" w:rsidRPr="00EF5101">
        <w:rPr>
          <w:sz w:val="24"/>
        </w:rPr>
        <w:t>será</w:t>
      </w:r>
      <w:r w:rsidR="001A2EC7" w:rsidRPr="00EF5101">
        <w:rPr>
          <w:spacing w:val="-8"/>
          <w:sz w:val="24"/>
        </w:rPr>
        <w:t xml:space="preserve"> </w:t>
      </w:r>
      <w:r w:rsidR="001A2EC7" w:rsidRPr="00EF5101">
        <w:rPr>
          <w:sz w:val="24"/>
        </w:rPr>
        <w:t>de</w:t>
      </w:r>
      <w:r w:rsidR="001A2EC7" w:rsidRPr="00EF5101">
        <w:rPr>
          <w:spacing w:val="-10"/>
          <w:sz w:val="24"/>
        </w:rPr>
        <w:t xml:space="preserve"> </w:t>
      </w:r>
      <w:r w:rsidR="001A2EC7" w:rsidRPr="00EF5101">
        <w:rPr>
          <w:spacing w:val="-2"/>
          <w:sz w:val="24"/>
        </w:rPr>
        <w:t>0,5%.</w:t>
      </w:r>
    </w:p>
    <w:p w14:paraId="05FF7EE4" w14:textId="78E05DD9" w:rsidR="004C0EA0" w:rsidRPr="00EF5101" w:rsidRDefault="00946F03" w:rsidP="00BA1002">
      <w:pPr>
        <w:spacing w:line="276" w:lineRule="auto"/>
        <w:ind w:left="322" w:right="819" w:firstLine="245"/>
        <w:jc w:val="both"/>
        <w:rPr>
          <w:sz w:val="24"/>
        </w:rPr>
      </w:pPr>
      <w:r>
        <w:rPr>
          <w:sz w:val="24"/>
        </w:rPr>
        <w:tab/>
      </w:r>
      <w:r w:rsidR="001A2EC7" w:rsidRPr="00EF5101">
        <w:rPr>
          <w:sz w:val="24"/>
        </w:rPr>
        <w:t>Durante a construção, as extremidades livres das canalizações serão vedadas, a fim de se evitar futuras obstruções.</w:t>
      </w:r>
    </w:p>
    <w:p w14:paraId="1044839D" w14:textId="46A3C62B" w:rsidR="004C0EA0" w:rsidRPr="00EF5101" w:rsidRDefault="00946F03" w:rsidP="00BA1002">
      <w:pPr>
        <w:spacing w:before="1" w:line="276" w:lineRule="auto"/>
        <w:ind w:left="322" w:right="819" w:firstLine="245"/>
        <w:jc w:val="both"/>
        <w:rPr>
          <w:sz w:val="24"/>
        </w:rPr>
      </w:pPr>
      <w:r>
        <w:rPr>
          <w:sz w:val="24"/>
        </w:rPr>
        <w:tab/>
      </w:r>
      <w:r w:rsidR="001A2EC7" w:rsidRPr="00EF5101">
        <w:rPr>
          <w:sz w:val="24"/>
        </w:rPr>
        <w:t xml:space="preserve">Para facilitar em qualquer tempo, as desmontagens das tubulações, deverão ser colocadas, onde necessárias, uniões e conexões </w:t>
      </w:r>
      <w:r w:rsidR="001A2EC7" w:rsidRPr="00EF5101">
        <w:rPr>
          <w:spacing w:val="-2"/>
          <w:sz w:val="24"/>
        </w:rPr>
        <w:t>roscadas.</w:t>
      </w:r>
    </w:p>
    <w:p w14:paraId="2F79CD51" w14:textId="1564CCC4" w:rsidR="004C0EA0" w:rsidRPr="00EF5101" w:rsidRDefault="00946F03" w:rsidP="00BA1002">
      <w:pPr>
        <w:tabs>
          <w:tab w:val="left" w:pos="709"/>
        </w:tabs>
        <w:spacing w:line="276" w:lineRule="auto"/>
        <w:ind w:left="322" w:right="819" w:firstLine="245"/>
        <w:jc w:val="both"/>
        <w:rPr>
          <w:sz w:val="24"/>
        </w:rPr>
      </w:pPr>
      <w:r>
        <w:rPr>
          <w:sz w:val="24"/>
        </w:rPr>
        <w:tab/>
      </w:r>
      <w:r w:rsidR="001A2EC7" w:rsidRPr="00EF5101">
        <w:rPr>
          <w:sz w:val="24"/>
        </w:rPr>
        <w:t>Todos os sistemas deverão ser testados conforme especificações das Normas Técnicas da ABNT de projeto.</w:t>
      </w:r>
    </w:p>
    <w:p w14:paraId="364A790B" w14:textId="076915CF" w:rsidR="004F791F" w:rsidRDefault="001A2EC7" w:rsidP="00BA1002">
      <w:pPr>
        <w:pStyle w:val="Corpodetexto"/>
        <w:spacing w:before="1" w:after="240" w:line="276" w:lineRule="auto"/>
        <w:ind w:right="819" w:firstLine="245"/>
      </w:pPr>
      <w:r>
        <w:t>Todas as provas e os testes de funcionamento dos aparelhos e equipamentos serão feitos na presença do Engenheiro Fiscal da Obra.</w:t>
      </w:r>
    </w:p>
    <w:p w14:paraId="617774B8" w14:textId="77777777" w:rsidR="0096125F" w:rsidRDefault="0096125F" w:rsidP="00BA1002">
      <w:pPr>
        <w:pStyle w:val="Corpodetexto"/>
        <w:spacing w:before="1" w:after="240" w:line="276" w:lineRule="auto"/>
        <w:ind w:right="819" w:firstLine="245"/>
      </w:pPr>
    </w:p>
    <w:p w14:paraId="484C741A" w14:textId="77777777" w:rsidR="004C0EA0" w:rsidRDefault="001A2EC7" w:rsidP="00BA1002">
      <w:pPr>
        <w:pStyle w:val="Ttulo2"/>
        <w:numPr>
          <w:ilvl w:val="0"/>
          <w:numId w:val="5"/>
        </w:numPr>
        <w:tabs>
          <w:tab w:val="left" w:pos="790"/>
        </w:tabs>
        <w:ind w:left="322" w:firstLine="245"/>
        <w:jc w:val="both"/>
      </w:pPr>
      <w:bookmarkStart w:id="40" w:name="_Toc158282381"/>
      <w:r>
        <w:t>Instalações</w:t>
      </w:r>
      <w:r>
        <w:rPr>
          <w:spacing w:val="-12"/>
        </w:rPr>
        <w:t xml:space="preserve"> </w:t>
      </w:r>
      <w:r>
        <w:rPr>
          <w:spacing w:val="-2"/>
        </w:rPr>
        <w:t>Elétricas</w:t>
      </w:r>
      <w:bookmarkEnd w:id="40"/>
    </w:p>
    <w:p w14:paraId="380EDECA" w14:textId="6C887268" w:rsidR="004C0EA0" w:rsidRPr="00E50A78" w:rsidRDefault="001A2EC7" w:rsidP="00BA1002">
      <w:pPr>
        <w:pStyle w:val="Ttulo3"/>
        <w:numPr>
          <w:ilvl w:val="1"/>
          <w:numId w:val="5"/>
        </w:numPr>
        <w:tabs>
          <w:tab w:val="left" w:pos="970"/>
        </w:tabs>
        <w:spacing w:before="241" w:after="240"/>
        <w:ind w:left="322" w:firstLine="245"/>
        <w:rPr>
          <w:sz w:val="28"/>
          <w:szCs w:val="28"/>
        </w:rPr>
      </w:pPr>
      <w:bookmarkStart w:id="41" w:name="_Toc158282382"/>
      <w:r w:rsidRPr="00E50A78">
        <w:rPr>
          <w:sz w:val="28"/>
          <w:szCs w:val="28"/>
        </w:rPr>
        <w:t>Condições</w:t>
      </w:r>
      <w:r w:rsidRPr="00E50A78">
        <w:rPr>
          <w:spacing w:val="-12"/>
          <w:sz w:val="28"/>
          <w:szCs w:val="28"/>
        </w:rPr>
        <w:t xml:space="preserve"> </w:t>
      </w:r>
      <w:r w:rsidRPr="00E50A78">
        <w:rPr>
          <w:spacing w:val="-2"/>
          <w:sz w:val="28"/>
          <w:szCs w:val="28"/>
        </w:rPr>
        <w:t>Gerais</w:t>
      </w:r>
      <w:bookmarkEnd w:id="41"/>
    </w:p>
    <w:p w14:paraId="39DBC228" w14:textId="6F14422D" w:rsidR="004C0EA0" w:rsidRDefault="001A2EC7" w:rsidP="00BA1002">
      <w:pPr>
        <w:pStyle w:val="Corpodetexto"/>
        <w:spacing w:before="61" w:line="276" w:lineRule="auto"/>
        <w:ind w:right="914" w:firstLine="245"/>
      </w:pPr>
      <w:r>
        <w:t>Todos os materiais utilizados na instalação deverão ser padronizados com</w:t>
      </w:r>
      <w:r>
        <w:rPr>
          <w:spacing w:val="80"/>
        </w:rPr>
        <w:t xml:space="preserve"> </w:t>
      </w:r>
      <w:r>
        <w:t>tipos</w:t>
      </w:r>
      <w:r>
        <w:rPr>
          <w:spacing w:val="8"/>
        </w:rPr>
        <w:t xml:space="preserve"> </w:t>
      </w:r>
      <w:r>
        <w:t>e</w:t>
      </w:r>
      <w:r>
        <w:rPr>
          <w:spacing w:val="8"/>
        </w:rPr>
        <w:t xml:space="preserve"> </w:t>
      </w:r>
      <w:r>
        <w:t>marcas</w:t>
      </w:r>
      <w:r>
        <w:rPr>
          <w:spacing w:val="6"/>
        </w:rPr>
        <w:t xml:space="preserve"> </w:t>
      </w:r>
      <w:r>
        <w:t>de</w:t>
      </w:r>
      <w:r>
        <w:rPr>
          <w:spacing w:val="8"/>
        </w:rPr>
        <w:t xml:space="preserve"> </w:t>
      </w:r>
      <w:r>
        <w:t>fabricantes</w:t>
      </w:r>
      <w:r>
        <w:rPr>
          <w:spacing w:val="7"/>
        </w:rPr>
        <w:t xml:space="preserve"> </w:t>
      </w:r>
      <w:r>
        <w:t>aprovados</w:t>
      </w:r>
      <w:r>
        <w:rPr>
          <w:spacing w:val="6"/>
        </w:rPr>
        <w:t xml:space="preserve"> </w:t>
      </w:r>
      <w:r>
        <w:t>e</w:t>
      </w:r>
      <w:r>
        <w:rPr>
          <w:spacing w:val="10"/>
        </w:rPr>
        <w:t xml:space="preserve"> </w:t>
      </w:r>
      <w:r>
        <w:t>credenciados</w:t>
      </w:r>
      <w:r>
        <w:rPr>
          <w:spacing w:val="6"/>
        </w:rPr>
        <w:t xml:space="preserve"> </w:t>
      </w:r>
      <w:r>
        <w:t>pela</w:t>
      </w:r>
      <w:r>
        <w:rPr>
          <w:spacing w:val="7"/>
        </w:rPr>
        <w:t xml:space="preserve"> </w:t>
      </w:r>
      <w:r>
        <w:t>concessionária</w:t>
      </w:r>
      <w:r w:rsidR="0048298A">
        <w:t xml:space="preserve"> e</w:t>
      </w:r>
      <w:r w:rsidR="001624F3">
        <w:t xml:space="preserve"> </w:t>
      </w:r>
      <w:r>
        <w:t xml:space="preserve">pela </w:t>
      </w:r>
      <w:r w:rsidR="00B86AA9">
        <w:t>Prefeitura da Estância Turística de Salto</w:t>
      </w:r>
      <w:r>
        <w:t>, sendo que os materiais com certificação compulsória deverão ser providos de selo do INMETRO.</w:t>
      </w:r>
    </w:p>
    <w:p w14:paraId="3EB44D33" w14:textId="77777777" w:rsidR="004C0EA0" w:rsidRDefault="001A2EC7" w:rsidP="00BA1002">
      <w:pPr>
        <w:pStyle w:val="Corpodetexto"/>
        <w:spacing w:line="276" w:lineRule="auto"/>
        <w:ind w:right="914" w:firstLine="245"/>
      </w:pPr>
      <w:r>
        <w:t>Deverá ser observada a legislação vigente quanto à proteção e segurança do trabalho em instalações elétricas.</w:t>
      </w:r>
    </w:p>
    <w:p w14:paraId="2602811C" w14:textId="77777777" w:rsidR="004C0EA0" w:rsidRDefault="001A2EC7" w:rsidP="00BA1002">
      <w:pPr>
        <w:pStyle w:val="Corpodetexto"/>
        <w:spacing w:line="276" w:lineRule="auto"/>
        <w:ind w:firstLine="245"/>
        <w:jc w:val="left"/>
      </w:pPr>
      <w:r>
        <w:t>Em</w:t>
      </w:r>
      <w:r>
        <w:rPr>
          <w:spacing w:val="-3"/>
        </w:rPr>
        <w:t xml:space="preserve"> </w:t>
      </w:r>
      <w:r>
        <w:t>especial,</w:t>
      </w:r>
      <w:r>
        <w:rPr>
          <w:spacing w:val="-3"/>
        </w:rPr>
        <w:t xml:space="preserve"> </w:t>
      </w:r>
      <w:r>
        <w:t>observar</w:t>
      </w:r>
      <w:r>
        <w:rPr>
          <w:spacing w:val="-2"/>
        </w:rPr>
        <w:t xml:space="preserve"> </w:t>
      </w:r>
      <w:r>
        <w:t>os</w:t>
      </w:r>
      <w:r>
        <w:rPr>
          <w:spacing w:val="-1"/>
        </w:rPr>
        <w:t xml:space="preserve"> </w:t>
      </w:r>
      <w:r>
        <w:t>seguintes</w:t>
      </w:r>
      <w:r>
        <w:rPr>
          <w:spacing w:val="-4"/>
        </w:rPr>
        <w:t xml:space="preserve"> </w:t>
      </w:r>
      <w:r>
        <w:rPr>
          <w:spacing w:val="-2"/>
        </w:rPr>
        <w:t>itens:</w:t>
      </w:r>
    </w:p>
    <w:p w14:paraId="491FD202" w14:textId="77777777" w:rsidR="004C0EA0" w:rsidRDefault="001A2EC7" w:rsidP="00BA1002">
      <w:pPr>
        <w:pStyle w:val="PargrafodaLista"/>
        <w:numPr>
          <w:ilvl w:val="2"/>
          <w:numId w:val="5"/>
        </w:numPr>
        <w:tabs>
          <w:tab w:val="left" w:pos="851"/>
        </w:tabs>
        <w:spacing w:before="1" w:line="276" w:lineRule="auto"/>
        <w:ind w:left="322" w:right="916" w:firstLine="245"/>
        <w:jc w:val="both"/>
        <w:rPr>
          <w:sz w:val="24"/>
        </w:rPr>
      </w:pPr>
      <w:r>
        <w:rPr>
          <w:sz w:val="24"/>
        </w:rPr>
        <w:t>Todos</w:t>
      </w:r>
      <w:r>
        <w:rPr>
          <w:spacing w:val="-2"/>
          <w:sz w:val="24"/>
        </w:rPr>
        <w:t xml:space="preserve"> </w:t>
      </w:r>
      <w:r>
        <w:rPr>
          <w:sz w:val="24"/>
        </w:rPr>
        <w:t>os</w:t>
      </w:r>
      <w:r>
        <w:rPr>
          <w:spacing w:val="-3"/>
          <w:sz w:val="24"/>
        </w:rPr>
        <w:t xml:space="preserve"> </w:t>
      </w:r>
      <w:r>
        <w:rPr>
          <w:sz w:val="24"/>
        </w:rPr>
        <w:t>quadros</w:t>
      </w:r>
      <w:r>
        <w:rPr>
          <w:spacing w:val="-5"/>
          <w:sz w:val="24"/>
        </w:rPr>
        <w:t xml:space="preserve"> </w:t>
      </w:r>
      <w:r>
        <w:rPr>
          <w:sz w:val="24"/>
        </w:rPr>
        <w:t>metálicos,</w:t>
      </w:r>
      <w:r>
        <w:rPr>
          <w:spacing w:val="-3"/>
          <w:sz w:val="24"/>
        </w:rPr>
        <w:t xml:space="preserve"> </w:t>
      </w:r>
      <w:r>
        <w:rPr>
          <w:sz w:val="24"/>
        </w:rPr>
        <w:t>e</w:t>
      </w:r>
      <w:r>
        <w:rPr>
          <w:spacing w:val="-2"/>
          <w:sz w:val="24"/>
        </w:rPr>
        <w:t xml:space="preserve"> </w:t>
      </w:r>
      <w:r>
        <w:rPr>
          <w:sz w:val="24"/>
        </w:rPr>
        <w:t>demais</w:t>
      </w:r>
      <w:r>
        <w:rPr>
          <w:spacing w:val="-4"/>
          <w:sz w:val="24"/>
        </w:rPr>
        <w:t xml:space="preserve"> </w:t>
      </w:r>
      <w:r>
        <w:rPr>
          <w:sz w:val="24"/>
        </w:rPr>
        <w:t>peças</w:t>
      </w:r>
      <w:r>
        <w:rPr>
          <w:spacing w:val="-6"/>
          <w:sz w:val="24"/>
        </w:rPr>
        <w:t xml:space="preserve"> </w:t>
      </w:r>
      <w:r>
        <w:rPr>
          <w:sz w:val="24"/>
        </w:rPr>
        <w:t>metálicas</w:t>
      </w:r>
      <w:r>
        <w:rPr>
          <w:spacing w:val="-3"/>
          <w:sz w:val="24"/>
        </w:rPr>
        <w:t xml:space="preserve"> </w:t>
      </w:r>
      <w:r>
        <w:rPr>
          <w:sz w:val="24"/>
        </w:rPr>
        <w:t>não</w:t>
      </w:r>
      <w:r>
        <w:rPr>
          <w:spacing w:val="-3"/>
          <w:sz w:val="24"/>
        </w:rPr>
        <w:t xml:space="preserve"> </w:t>
      </w:r>
      <w:r>
        <w:rPr>
          <w:sz w:val="24"/>
        </w:rPr>
        <w:lastRenderedPageBreak/>
        <w:t>destinadas</w:t>
      </w:r>
      <w:r>
        <w:rPr>
          <w:spacing w:val="-5"/>
          <w:sz w:val="24"/>
        </w:rPr>
        <w:t xml:space="preserve"> </w:t>
      </w:r>
      <w:r>
        <w:rPr>
          <w:sz w:val="24"/>
        </w:rPr>
        <w:t xml:space="preserve">à condução de corrente elétrica, deverão ser interligados ao sistema de </w:t>
      </w:r>
      <w:r>
        <w:rPr>
          <w:spacing w:val="-2"/>
          <w:sz w:val="24"/>
        </w:rPr>
        <w:t>aterramento;</w:t>
      </w:r>
    </w:p>
    <w:p w14:paraId="64C87176" w14:textId="77777777" w:rsidR="004C0EA0" w:rsidRDefault="001A2EC7" w:rsidP="00BA1002">
      <w:pPr>
        <w:pStyle w:val="PargrafodaLista"/>
        <w:numPr>
          <w:ilvl w:val="2"/>
          <w:numId w:val="5"/>
        </w:numPr>
        <w:tabs>
          <w:tab w:val="left" w:pos="1030"/>
        </w:tabs>
        <w:spacing w:line="276" w:lineRule="auto"/>
        <w:ind w:left="322" w:right="920" w:firstLine="245"/>
        <w:jc w:val="both"/>
        <w:rPr>
          <w:sz w:val="24"/>
        </w:rPr>
      </w:pPr>
      <w:r>
        <w:rPr>
          <w:sz w:val="24"/>
        </w:rPr>
        <w:t>As tubulações, caixas e quadros das instalações elétricas deverão ser totalmente independentes de qualquer outro sistema;</w:t>
      </w:r>
    </w:p>
    <w:p w14:paraId="78B5BACB" w14:textId="77777777" w:rsidR="004C0EA0" w:rsidRDefault="001A2EC7" w:rsidP="00BA1002">
      <w:pPr>
        <w:pStyle w:val="PargrafodaLista"/>
        <w:numPr>
          <w:ilvl w:val="2"/>
          <w:numId w:val="5"/>
        </w:numPr>
        <w:tabs>
          <w:tab w:val="left" w:pos="1030"/>
        </w:tabs>
        <w:spacing w:before="1" w:line="276" w:lineRule="auto"/>
        <w:ind w:left="322" w:right="915" w:firstLine="245"/>
        <w:jc w:val="both"/>
        <w:rPr>
          <w:sz w:val="24"/>
        </w:rPr>
      </w:pPr>
      <w:r>
        <w:rPr>
          <w:sz w:val="24"/>
        </w:rPr>
        <w:t>O corte dos eletrodutos deverá ser executado perpendicularmente ao</w:t>
      </w:r>
      <w:r>
        <w:rPr>
          <w:spacing w:val="40"/>
          <w:sz w:val="24"/>
        </w:rPr>
        <w:t xml:space="preserve"> </w:t>
      </w:r>
      <w:r>
        <w:rPr>
          <w:sz w:val="24"/>
        </w:rPr>
        <w:t>seu eixo longitudinal, sendo as novas extremidades dotadas de rosca e</w:t>
      </w:r>
      <w:r>
        <w:rPr>
          <w:spacing w:val="40"/>
          <w:sz w:val="24"/>
        </w:rPr>
        <w:t xml:space="preserve"> </w:t>
      </w:r>
      <w:r>
        <w:rPr>
          <w:sz w:val="24"/>
        </w:rPr>
        <w:t>a seção, objeto deste corte, deverá ser cuidadosamente limpa de forma</w:t>
      </w:r>
      <w:r>
        <w:rPr>
          <w:spacing w:val="40"/>
          <w:sz w:val="24"/>
        </w:rPr>
        <w:t xml:space="preserve"> </w:t>
      </w:r>
      <w:r>
        <w:rPr>
          <w:sz w:val="24"/>
        </w:rPr>
        <w:t>a serem eliminadas rebarbas que possam danificar os condutores;</w:t>
      </w:r>
    </w:p>
    <w:p w14:paraId="6ECBF268" w14:textId="77777777" w:rsidR="004C0EA0" w:rsidRDefault="001A2EC7" w:rsidP="00BA1002">
      <w:pPr>
        <w:pStyle w:val="PargrafodaLista"/>
        <w:numPr>
          <w:ilvl w:val="2"/>
          <w:numId w:val="5"/>
        </w:numPr>
        <w:tabs>
          <w:tab w:val="left" w:pos="1030"/>
        </w:tabs>
        <w:spacing w:line="276" w:lineRule="auto"/>
        <w:ind w:left="322" w:right="918" w:firstLine="245"/>
        <w:jc w:val="both"/>
        <w:rPr>
          <w:sz w:val="24"/>
        </w:rPr>
      </w:pPr>
      <w:r>
        <w:rPr>
          <w:sz w:val="24"/>
        </w:rPr>
        <w:t>Quando aparente, a tubulação deverá ser fixada por braçadeiras especiais</w:t>
      </w:r>
      <w:r>
        <w:rPr>
          <w:spacing w:val="-3"/>
          <w:sz w:val="24"/>
        </w:rPr>
        <w:t xml:space="preserve"> </w:t>
      </w:r>
      <w:r>
        <w:rPr>
          <w:sz w:val="24"/>
        </w:rPr>
        <w:t>de</w:t>
      </w:r>
      <w:r>
        <w:rPr>
          <w:spacing w:val="-4"/>
          <w:sz w:val="24"/>
        </w:rPr>
        <w:t xml:space="preserve"> </w:t>
      </w:r>
      <w:r>
        <w:rPr>
          <w:sz w:val="24"/>
        </w:rPr>
        <w:t>aço</w:t>
      </w:r>
      <w:r>
        <w:rPr>
          <w:spacing w:val="-3"/>
          <w:sz w:val="24"/>
        </w:rPr>
        <w:t xml:space="preserve"> </w:t>
      </w:r>
      <w:r>
        <w:rPr>
          <w:sz w:val="24"/>
        </w:rPr>
        <w:t>galvanizado</w:t>
      </w:r>
      <w:r>
        <w:rPr>
          <w:spacing w:val="-4"/>
          <w:sz w:val="24"/>
        </w:rPr>
        <w:t xml:space="preserve"> </w:t>
      </w:r>
      <w:r>
        <w:rPr>
          <w:sz w:val="24"/>
        </w:rPr>
        <w:t>formando</w:t>
      </w:r>
      <w:r>
        <w:rPr>
          <w:spacing w:val="-3"/>
          <w:sz w:val="24"/>
        </w:rPr>
        <w:t xml:space="preserve"> </w:t>
      </w:r>
      <w:r>
        <w:rPr>
          <w:sz w:val="24"/>
        </w:rPr>
        <w:t>linhas</w:t>
      </w:r>
      <w:r>
        <w:rPr>
          <w:spacing w:val="-4"/>
          <w:sz w:val="24"/>
        </w:rPr>
        <w:t xml:space="preserve"> </w:t>
      </w:r>
      <w:r>
        <w:rPr>
          <w:sz w:val="24"/>
        </w:rPr>
        <w:t>com</w:t>
      </w:r>
      <w:r>
        <w:rPr>
          <w:spacing w:val="-3"/>
          <w:sz w:val="24"/>
        </w:rPr>
        <w:t xml:space="preserve"> </w:t>
      </w:r>
      <w:r>
        <w:rPr>
          <w:sz w:val="24"/>
        </w:rPr>
        <w:t>orientação</w:t>
      </w:r>
      <w:r>
        <w:rPr>
          <w:spacing w:val="-3"/>
          <w:sz w:val="24"/>
        </w:rPr>
        <w:t xml:space="preserve"> </w:t>
      </w:r>
      <w:r>
        <w:rPr>
          <w:sz w:val="24"/>
        </w:rPr>
        <w:t>vertical</w:t>
      </w:r>
      <w:r>
        <w:rPr>
          <w:spacing w:val="-4"/>
          <w:sz w:val="24"/>
        </w:rPr>
        <w:t xml:space="preserve"> </w:t>
      </w:r>
      <w:r>
        <w:rPr>
          <w:sz w:val="24"/>
        </w:rPr>
        <w:t xml:space="preserve">ou </w:t>
      </w:r>
      <w:r>
        <w:rPr>
          <w:spacing w:val="-2"/>
          <w:sz w:val="24"/>
        </w:rPr>
        <w:t>horizontal;</w:t>
      </w:r>
    </w:p>
    <w:p w14:paraId="211F78F1" w14:textId="77777777" w:rsidR="004C0EA0" w:rsidRDefault="001A2EC7" w:rsidP="00BA1002">
      <w:pPr>
        <w:pStyle w:val="PargrafodaLista"/>
        <w:numPr>
          <w:ilvl w:val="2"/>
          <w:numId w:val="5"/>
        </w:numPr>
        <w:tabs>
          <w:tab w:val="left" w:pos="1030"/>
        </w:tabs>
        <w:spacing w:line="276" w:lineRule="auto"/>
        <w:ind w:left="322" w:right="918" w:firstLine="245"/>
        <w:jc w:val="both"/>
        <w:rPr>
          <w:sz w:val="24"/>
        </w:rPr>
      </w:pPr>
      <w:r>
        <w:rPr>
          <w:sz w:val="24"/>
        </w:rPr>
        <w:t>Durante a execução das obras as extremidades dos eletrodutos deverão ser vedadas a fim de serem evitadas obstruções posteriores;</w:t>
      </w:r>
    </w:p>
    <w:p w14:paraId="4F6F8473" w14:textId="77777777" w:rsidR="004C0EA0" w:rsidRDefault="001A2EC7" w:rsidP="00BA1002">
      <w:pPr>
        <w:pStyle w:val="PargrafodaLista"/>
        <w:numPr>
          <w:ilvl w:val="2"/>
          <w:numId w:val="5"/>
        </w:numPr>
        <w:tabs>
          <w:tab w:val="left" w:pos="1030"/>
        </w:tabs>
        <w:spacing w:line="276" w:lineRule="auto"/>
        <w:ind w:left="322" w:right="914" w:firstLine="245"/>
        <w:jc w:val="both"/>
        <w:rPr>
          <w:sz w:val="24"/>
        </w:rPr>
      </w:pPr>
      <w:r>
        <w:rPr>
          <w:sz w:val="24"/>
        </w:rPr>
        <w:t>No interior dos eletrodutos deverão ser deixadas arame guia de # 16 AWG que auxiliará a enfiação (A NBR-5410 estabelece que os arames guia só devem ser passados após a concretagem e reaterro dos dutos);</w:t>
      </w:r>
    </w:p>
    <w:p w14:paraId="043913E3" w14:textId="77777777" w:rsidR="004C0EA0" w:rsidRDefault="001A2EC7" w:rsidP="00BA1002">
      <w:pPr>
        <w:pStyle w:val="PargrafodaLista"/>
        <w:numPr>
          <w:ilvl w:val="2"/>
          <w:numId w:val="5"/>
        </w:numPr>
        <w:tabs>
          <w:tab w:val="left" w:pos="1030"/>
        </w:tabs>
        <w:spacing w:line="276" w:lineRule="auto"/>
        <w:ind w:left="322" w:right="916" w:firstLine="245"/>
        <w:jc w:val="both"/>
        <w:rPr>
          <w:sz w:val="24"/>
        </w:rPr>
      </w:pPr>
      <w:r>
        <w:rPr>
          <w:sz w:val="24"/>
        </w:rPr>
        <w:t>Todas as emendas de eletrodutos deverão ser executadas com luvas do mesmo material e de forma que as duas extremidades da tubulação se toquem não sendo permitido o uso de roscas corridas ou solda;</w:t>
      </w:r>
    </w:p>
    <w:p w14:paraId="1CBC925B" w14:textId="77777777" w:rsidR="004C0EA0" w:rsidRDefault="001A2EC7" w:rsidP="00BA1002">
      <w:pPr>
        <w:pStyle w:val="PargrafodaLista"/>
        <w:numPr>
          <w:ilvl w:val="2"/>
          <w:numId w:val="5"/>
        </w:numPr>
        <w:tabs>
          <w:tab w:val="left" w:pos="1030"/>
        </w:tabs>
        <w:spacing w:line="276" w:lineRule="auto"/>
        <w:ind w:left="322" w:right="915" w:firstLine="245"/>
        <w:jc w:val="both"/>
        <w:rPr>
          <w:sz w:val="24"/>
        </w:rPr>
      </w:pPr>
      <w:r>
        <w:rPr>
          <w:sz w:val="24"/>
        </w:rPr>
        <w:t>As ligações entre os eletrodutos e caixas deverão ser feitas com buchas e arruelas;</w:t>
      </w:r>
    </w:p>
    <w:p w14:paraId="09476AF4" w14:textId="77777777" w:rsidR="004C0EA0" w:rsidRDefault="001A2EC7" w:rsidP="00BA1002">
      <w:pPr>
        <w:pStyle w:val="PargrafodaLista"/>
        <w:numPr>
          <w:ilvl w:val="2"/>
          <w:numId w:val="5"/>
        </w:numPr>
        <w:tabs>
          <w:tab w:val="left" w:pos="1030"/>
        </w:tabs>
        <w:spacing w:line="276" w:lineRule="auto"/>
        <w:ind w:left="322" w:right="915" w:firstLine="245"/>
        <w:jc w:val="both"/>
        <w:rPr>
          <w:sz w:val="24"/>
        </w:rPr>
      </w:pPr>
      <w:r>
        <w:rPr>
          <w:sz w:val="24"/>
        </w:rPr>
        <w:t>Os condutores deverão ser instalados de forma a suportarem apenas espaços compatíveis às suas resistências mecânicas e nos lances verticais deverão ser fixados às caixas de passagem;</w:t>
      </w:r>
    </w:p>
    <w:p w14:paraId="13DEC778" w14:textId="0B148EE8" w:rsidR="004C0EA0" w:rsidRDefault="001A2EC7" w:rsidP="00BA1002">
      <w:pPr>
        <w:pStyle w:val="PargrafodaLista"/>
        <w:numPr>
          <w:ilvl w:val="2"/>
          <w:numId w:val="5"/>
        </w:numPr>
        <w:tabs>
          <w:tab w:val="left" w:pos="1030"/>
        </w:tabs>
        <w:spacing w:line="276" w:lineRule="auto"/>
        <w:ind w:left="322" w:right="915" w:firstLine="245"/>
        <w:jc w:val="both"/>
        <w:rPr>
          <w:sz w:val="24"/>
        </w:rPr>
      </w:pPr>
      <w:r>
        <w:rPr>
          <w:sz w:val="24"/>
        </w:rPr>
        <w:t xml:space="preserve">As emendas entre condutores deverão </w:t>
      </w:r>
      <w:r w:rsidR="0048298A">
        <w:rPr>
          <w:sz w:val="24"/>
        </w:rPr>
        <w:t xml:space="preserve">ser </w:t>
      </w:r>
      <w:r>
        <w:rPr>
          <w:sz w:val="24"/>
        </w:rPr>
        <w:t>muito bem executadas, cobertas por fita isolante de boa qualidade e protegidas com, no mínimo, duas camadas de fita isolante de auto fusão;</w:t>
      </w:r>
    </w:p>
    <w:p w14:paraId="6496FC3E" w14:textId="77777777" w:rsidR="004C0EA0" w:rsidRDefault="001A2EC7" w:rsidP="00BA1002">
      <w:pPr>
        <w:pStyle w:val="PargrafodaLista"/>
        <w:numPr>
          <w:ilvl w:val="2"/>
          <w:numId w:val="5"/>
        </w:numPr>
        <w:tabs>
          <w:tab w:val="left" w:pos="1030"/>
        </w:tabs>
        <w:spacing w:line="276" w:lineRule="auto"/>
        <w:ind w:left="322" w:right="917" w:firstLine="245"/>
        <w:jc w:val="both"/>
        <w:rPr>
          <w:sz w:val="24"/>
        </w:rPr>
      </w:pPr>
      <w:r>
        <w:rPr>
          <w:sz w:val="24"/>
        </w:rPr>
        <w:t>A instalação dos condutores deverá ser feita após a limpeza dos eletrodutos cuidadosamente;</w:t>
      </w:r>
    </w:p>
    <w:p w14:paraId="0F57B277" w14:textId="77777777" w:rsidR="004C0EA0" w:rsidRDefault="001A2EC7" w:rsidP="00BA1002">
      <w:pPr>
        <w:pStyle w:val="PargrafodaLista"/>
        <w:numPr>
          <w:ilvl w:val="2"/>
          <w:numId w:val="5"/>
        </w:numPr>
        <w:tabs>
          <w:tab w:val="left" w:pos="1030"/>
        </w:tabs>
        <w:spacing w:line="276" w:lineRule="auto"/>
        <w:ind w:left="322" w:right="917" w:firstLine="245"/>
        <w:jc w:val="both"/>
        <w:rPr>
          <w:sz w:val="24"/>
        </w:rPr>
      </w:pPr>
      <w:r>
        <w:rPr>
          <w:sz w:val="24"/>
        </w:rPr>
        <w:t>A passagem dos condutores nos eletrodutos será auxiliada por arame e parafina como lubrificante;</w:t>
      </w:r>
    </w:p>
    <w:p w14:paraId="32662DD6" w14:textId="77777777" w:rsidR="004C0EA0" w:rsidRDefault="001A2EC7" w:rsidP="00BA1002">
      <w:pPr>
        <w:pStyle w:val="PargrafodaLista"/>
        <w:numPr>
          <w:ilvl w:val="2"/>
          <w:numId w:val="5"/>
        </w:numPr>
        <w:tabs>
          <w:tab w:val="left" w:pos="1030"/>
        </w:tabs>
        <w:spacing w:line="276" w:lineRule="auto"/>
        <w:ind w:left="322" w:right="916" w:firstLine="245"/>
        <w:jc w:val="both"/>
        <w:rPr>
          <w:sz w:val="24"/>
        </w:rPr>
      </w:pPr>
      <w:r>
        <w:rPr>
          <w:sz w:val="24"/>
        </w:rPr>
        <w:t>Os condutores deverão ser identificados em suas extremidades por bandagens de fitas ou anilhas;</w:t>
      </w:r>
    </w:p>
    <w:p w14:paraId="14F943D6" w14:textId="77777777" w:rsidR="004C0EA0" w:rsidRDefault="001A2EC7" w:rsidP="00BA1002">
      <w:pPr>
        <w:pStyle w:val="PargrafodaLista"/>
        <w:numPr>
          <w:ilvl w:val="2"/>
          <w:numId w:val="5"/>
        </w:numPr>
        <w:tabs>
          <w:tab w:val="left" w:pos="1030"/>
        </w:tabs>
        <w:spacing w:line="276" w:lineRule="auto"/>
        <w:ind w:left="322" w:right="920" w:firstLine="245"/>
        <w:jc w:val="both"/>
        <w:rPr>
          <w:sz w:val="24"/>
        </w:rPr>
      </w:pPr>
      <w:r>
        <w:rPr>
          <w:sz w:val="24"/>
        </w:rPr>
        <w:t>Não deverão ser empregados condutores com isolação inferior a</w:t>
      </w:r>
      <w:r>
        <w:rPr>
          <w:spacing w:val="40"/>
          <w:sz w:val="24"/>
        </w:rPr>
        <w:t xml:space="preserve"> </w:t>
      </w:r>
      <w:r>
        <w:rPr>
          <w:sz w:val="24"/>
        </w:rPr>
        <w:t>450/750 V;</w:t>
      </w:r>
    </w:p>
    <w:p w14:paraId="39AC1B18" w14:textId="77777777" w:rsidR="004C0EA0" w:rsidRDefault="001A2EC7" w:rsidP="00BA1002">
      <w:pPr>
        <w:pStyle w:val="PargrafodaLista"/>
        <w:numPr>
          <w:ilvl w:val="2"/>
          <w:numId w:val="5"/>
        </w:numPr>
        <w:tabs>
          <w:tab w:val="left" w:pos="1030"/>
        </w:tabs>
        <w:spacing w:line="276" w:lineRule="auto"/>
        <w:ind w:left="322" w:right="919" w:firstLine="245"/>
        <w:jc w:val="both"/>
        <w:rPr>
          <w:sz w:val="24"/>
        </w:rPr>
      </w:pPr>
      <w:r>
        <w:rPr>
          <w:sz w:val="24"/>
        </w:rPr>
        <w:t>Os condutores deverão ser fixados às chaves, bases ou peças por meio de parafusos arruela lisa e arruela de pressão;</w:t>
      </w:r>
    </w:p>
    <w:p w14:paraId="1D44D5A8" w14:textId="11FA46C6" w:rsidR="004C0EA0" w:rsidRPr="0049636F" w:rsidRDefault="001A2EC7" w:rsidP="00BA1002">
      <w:pPr>
        <w:pStyle w:val="PargrafodaLista"/>
        <w:numPr>
          <w:ilvl w:val="2"/>
          <w:numId w:val="5"/>
        </w:numPr>
        <w:tabs>
          <w:tab w:val="left" w:pos="1030"/>
        </w:tabs>
        <w:spacing w:line="276" w:lineRule="auto"/>
        <w:ind w:left="322" w:right="917" w:firstLine="245"/>
        <w:jc w:val="both"/>
        <w:rPr>
          <w:sz w:val="24"/>
        </w:rPr>
      </w:pPr>
      <w:r>
        <w:rPr>
          <w:sz w:val="24"/>
        </w:rPr>
        <w:t xml:space="preserve">Todos os componentes, tais como caixas, quadros e equipamentos deverão ser instalados de forma a oferecerem total </w:t>
      </w:r>
      <w:r>
        <w:rPr>
          <w:sz w:val="24"/>
        </w:rPr>
        <w:lastRenderedPageBreak/>
        <w:t>segurança para operação, assim como atender a condições de ordem estética;</w:t>
      </w:r>
    </w:p>
    <w:p w14:paraId="74C541E1" w14:textId="77777777" w:rsidR="004C0EA0" w:rsidRDefault="001A2EC7" w:rsidP="00BA1002">
      <w:pPr>
        <w:pStyle w:val="PargrafodaLista"/>
        <w:numPr>
          <w:ilvl w:val="2"/>
          <w:numId w:val="5"/>
        </w:numPr>
        <w:tabs>
          <w:tab w:val="left" w:pos="1030"/>
        </w:tabs>
        <w:spacing w:before="100" w:line="276" w:lineRule="auto"/>
        <w:ind w:left="322" w:right="915" w:firstLine="245"/>
        <w:jc w:val="both"/>
        <w:rPr>
          <w:sz w:val="24"/>
        </w:rPr>
      </w:pPr>
      <w:r>
        <w:rPr>
          <w:sz w:val="24"/>
        </w:rPr>
        <w:t>Após a conclusão, todos os condutores elétricos deverão ser testados quanto a seu estado de isolação, com a utilização de Megôhmetro.</w:t>
      </w:r>
    </w:p>
    <w:p w14:paraId="37700779" w14:textId="61C25AD9" w:rsidR="004C0EA0" w:rsidRPr="001624F3" w:rsidRDefault="001A2EC7" w:rsidP="00BA1002">
      <w:pPr>
        <w:pStyle w:val="PargrafodaLista"/>
        <w:numPr>
          <w:ilvl w:val="2"/>
          <w:numId w:val="5"/>
        </w:numPr>
        <w:tabs>
          <w:tab w:val="left" w:pos="1030"/>
        </w:tabs>
        <w:spacing w:line="276" w:lineRule="auto"/>
        <w:ind w:left="322" w:right="917" w:firstLine="245"/>
        <w:jc w:val="both"/>
        <w:rPr>
          <w:sz w:val="24"/>
        </w:rPr>
      </w:pPr>
      <w:r>
        <w:rPr>
          <w:sz w:val="24"/>
        </w:rPr>
        <w:t>Os serviços que forem efetuados sem a observância aos respectivos métodos</w:t>
      </w:r>
      <w:r>
        <w:rPr>
          <w:spacing w:val="-4"/>
          <w:sz w:val="24"/>
        </w:rPr>
        <w:t xml:space="preserve"> </w:t>
      </w:r>
      <w:r>
        <w:rPr>
          <w:sz w:val="24"/>
        </w:rPr>
        <w:t>executivos</w:t>
      </w:r>
      <w:r>
        <w:rPr>
          <w:spacing w:val="-2"/>
          <w:sz w:val="24"/>
        </w:rPr>
        <w:t xml:space="preserve"> </w:t>
      </w:r>
      <w:r>
        <w:rPr>
          <w:sz w:val="24"/>
        </w:rPr>
        <w:t>aqui</w:t>
      </w:r>
      <w:r>
        <w:rPr>
          <w:spacing w:val="-2"/>
          <w:sz w:val="24"/>
        </w:rPr>
        <w:t xml:space="preserve"> </w:t>
      </w:r>
      <w:r>
        <w:rPr>
          <w:sz w:val="24"/>
        </w:rPr>
        <w:t>programados</w:t>
      </w:r>
      <w:r>
        <w:rPr>
          <w:spacing w:val="-4"/>
          <w:sz w:val="24"/>
        </w:rPr>
        <w:t xml:space="preserve"> </w:t>
      </w:r>
      <w:r>
        <w:rPr>
          <w:sz w:val="24"/>
        </w:rPr>
        <w:t>ficarão</w:t>
      </w:r>
      <w:r>
        <w:rPr>
          <w:spacing w:val="-1"/>
          <w:sz w:val="24"/>
        </w:rPr>
        <w:t xml:space="preserve"> </w:t>
      </w:r>
      <w:r>
        <w:rPr>
          <w:sz w:val="24"/>
        </w:rPr>
        <w:t>sob</w:t>
      </w:r>
      <w:r>
        <w:rPr>
          <w:spacing w:val="-1"/>
          <w:sz w:val="24"/>
        </w:rPr>
        <w:t xml:space="preserve"> </w:t>
      </w:r>
      <w:r>
        <w:rPr>
          <w:sz w:val="24"/>
        </w:rPr>
        <w:t>total</w:t>
      </w:r>
      <w:r>
        <w:rPr>
          <w:spacing w:val="-2"/>
          <w:sz w:val="24"/>
        </w:rPr>
        <w:t xml:space="preserve"> </w:t>
      </w:r>
      <w:r>
        <w:rPr>
          <w:sz w:val="24"/>
        </w:rPr>
        <w:t>responsabilidade da firma instaladora.</w:t>
      </w:r>
    </w:p>
    <w:p w14:paraId="0364B692" w14:textId="49D513B0" w:rsidR="004C0EA0" w:rsidRPr="0049636F" w:rsidRDefault="00D564CC" w:rsidP="00BA1002">
      <w:pPr>
        <w:pStyle w:val="Ttulo3"/>
        <w:numPr>
          <w:ilvl w:val="1"/>
          <w:numId w:val="5"/>
        </w:numPr>
        <w:tabs>
          <w:tab w:val="left" w:pos="970"/>
        </w:tabs>
        <w:spacing w:before="212" w:after="240"/>
        <w:ind w:left="322" w:firstLine="245"/>
        <w:rPr>
          <w:sz w:val="28"/>
          <w:szCs w:val="28"/>
        </w:rPr>
      </w:pPr>
      <w:bookmarkStart w:id="42" w:name="_Toc158282383"/>
      <w:r>
        <w:rPr>
          <w:sz w:val="28"/>
          <w:szCs w:val="28"/>
        </w:rPr>
        <w:t xml:space="preserve"> </w:t>
      </w:r>
      <w:r w:rsidR="001A2EC7" w:rsidRPr="00E50A78">
        <w:rPr>
          <w:sz w:val="28"/>
          <w:szCs w:val="28"/>
        </w:rPr>
        <w:t>Materiais</w:t>
      </w:r>
      <w:r w:rsidR="001A2EC7" w:rsidRPr="00E50A78">
        <w:rPr>
          <w:spacing w:val="-9"/>
          <w:sz w:val="28"/>
          <w:szCs w:val="28"/>
        </w:rPr>
        <w:t xml:space="preserve"> </w:t>
      </w:r>
      <w:r w:rsidR="001A2EC7" w:rsidRPr="00E50A78">
        <w:rPr>
          <w:sz w:val="28"/>
          <w:szCs w:val="28"/>
        </w:rPr>
        <w:t>e</w:t>
      </w:r>
      <w:r w:rsidR="001A2EC7" w:rsidRPr="00E50A78">
        <w:rPr>
          <w:spacing w:val="-8"/>
          <w:sz w:val="28"/>
          <w:szCs w:val="28"/>
        </w:rPr>
        <w:t xml:space="preserve"> </w:t>
      </w:r>
      <w:r w:rsidR="001A2EC7" w:rsidRPr="00E50A78">
        <w:rPr>
          <w:spacing w:val="-2"/>
          <w:sz w:val="28"/>
          <w:szCs w:val="28"/>
        </w:rPr>
        <w:t>Serviços</w:t>
      </w:r>
      <w:bookmarkEnd w:id="42"/>
    </w:p>
    <w:p w14:paraId="49BCB117" w14:textId="77777777" w:rsidR="004C0EA0" w:rsidRDefault="001A2EC7" w:rsidP="00BA1002">
      <w:pPr>
        <w:pStyle w:val="Corpodetexto"/>
        <w:spacing w:before="1" w:line="276" w:lineRule="auto"/>
        <w:ind w:right="917" w:firstLine="245"/>
      </w:pPr>
      <w:r>
        <w:t>As normas de execução dos serviços e as especificações dos materiais das instalações elétricas obedecerão às indicações do projeto específico.</w:t>
      </w:r>
    </w:p>
    <w:p w14:paraId="66E2A615" w14:textId="77777777" w:rsidR="004C0EA0" w:rsidRDefault="004C0EA0" w:rsidP="00BA1002">
      <w:pPr>
        <w:pStyle w:val="Corpodetexto"/>
        <w:spacing w:before="10"/>
        <w:ind w:firstLine="245"/>
        <w:jc w:val="left"/>
        <w:rPr>
          <w:sz w:val="20"/>
        </w:rPr>
      </w:pPr>
    </w:p>
    <w:p w14:paraId="4A80AC4D" w14:textId="0E6131F0" w:rsidR="00E50A78" w:rsidRPr="0049636F" w:rsidRDefault="00D564CC" w:rsidP="00BA1002">
      <w:pPr>
        <w:pStyle w:val="Ttulo3"/>
        <w:numPr>
          <w:ilvl w:val="1"/>
          <w:numId w:val="5"/>
        </w:numPr>
        <w:tabs>
          <w:tab w:val="left" w:pos="970"/>
        </w:tabs>
        <w:spacing w:before="1" w:after="240"/>
        <w:ind w:left="322" w:firstLine="245"/>
        <w:rPr>
          <w:sz w:val="28"/>
          <w:szCs w:val="28"/>
        </w:rPr>
      </w:pPr>
      <w:bookmarkStart w:id="43" w:name="_Toc158282384"/>
      <w:r>
        <w:rPr>
          <w:sz w:val="28"/>
          <w:szCs w:val="28"/>
        </w:rPr>
        <w:t xml:space="preserve"> </w:t>
      </w:r>
      <w:r w:rsidR="001A2EC7" w:rsidRPr="00E50A78">
        <w:rPr>
          <w:sz w:val="28"/>
          <w:szCs w:val="28"/>
        </w:rPr>
        <w:t>Fornecimento</w:t>
      </w:r>
      <w:r w:rsidR="001A2EC7" w:rsidRPr="00E50A78">
        <w:rPr>
          <w:spacing w:val="-6"/>
          <w:sz w:val="28"/>
          <w:szCs w:val="28"/>
        </w:rPr>
        <w:t xml:space="preserve"> </w:t>
      </w:r>
      <w:r w:rsidR="001A2EC7" w:rsidRPr="00E50A78">
        <w:rPr>
          <w:sz w:val="28"/>
          <w:szCs w:val="28"/>
        </w:rPr>
        <w:t>e</w:t>
      </w:r>
      <w:r w:rsidR="001A2EC7" w:rsidRPr="00E50A78">
        <w:rPr>
          <w:spacing w:val="-11"/>
          <w:sz w:val="28"/>
          <w:szCs w:val="28"/>
        </w:rPr>
        <w:t xml:space="preserve"> </w:t>
      </w:r>
      <w:r w:rsidR="001A2EC7" w:rsidRPr="00E50A78">
        <w:rPr>
          <w:spacing w:val="-2"/>
          <w:sz w:val="28"/>
          <w:szCs w:val="28"/>
        </w:rPr>
        <w:t>Montagem</w:t>
      </w:r>
      <w:bookmarkEnd w:id="43"/>
    </w:p>
    <w:p w14:paraId="40570325" w14:textId="13526207" w:rsidR="000910F0" w:rsidRDefault="001A2EC7" w:rsidP="00BA1002">
      <w:pPr>
        <w:pStyle w:val="Corpodetexto"/>
        <w:spacing w:after="240" w:line="276" w:lineRule="auto"/>
        <w:ind w:right="915" w:firstLine="245"/>
      </w:pPr>
      <w:r>
        <w:t xml:space="preserve">Caberá ao </w:t>
      </w:r>
      <w:r w:rsidR="002479B8">
        <w:t xml:space="preserve">construtor </w:t>
      </w:r>
      <w:r>
        <w:t>o fornecimento e colocação de todo o material elétrico, inclusive aparelhos de iluminação completos com lâmpadas, nos tipos e quantidades</w:t>
      </w:r>
      <w:r>
        <w:rPr>
          <w:spacing w:val="-1"/>
        </w:rPr>
        <w:t xml:space="preserve"> </w:t>
      </w:r>
      <w:r>
        <w:t>especificados,</w:t>
      </w:r>
      <w:r>
        <w:rPr>
          <w:spacing w:val="-3"/>
        </w:rPr>
        <w:t xml:space="preserve"> </w:t>
      </w:r>
      <w:r>
        <w:t>em condições</w:t>
      </w:r>
      <w:r>
        <w:rPr>
          <w:spacing w:val="-3"/>
        </w:rPr>
        <w:t xml:space="preserve"> </w:t>
      </w:r>
      <w:r>
        <w:t>de perfeito</w:t>
      </w:r>
      <w:r>
        <w:rPr>
          <w:spacing w:val="-3"/>
        </w:rPr>
        <w:t xml:space="preserve"> </w:t>
      </w:r>
      <w:r>
        <w:t>funcionamento e</w:t>
      </w:r>
      <w:r>
        <w:rPr>
          <w:spacing w:val="-3"/>
        </w:rPr>
        <w:t xml:space="preserve"> </w:t>
      </w:r>
      <w:r>
        <w:t>uso de todos os seus elementos.</w:t>
      </w:r>
      <w:r w:rsidR="008F3DDE">
        <w:t xml:space="preserve"> Em alguns locais da instalação elétrica será necessário fazer a substituição da fiação existente por</w:t>
      </w:r>
      <w:r w:rsidR="002479B8">
        <w:t xml:space="preserve"> </w:t>
      </w:r>
      <w:r w:rsidR="008F3DDE">
        <w:t>uma nova fiação, a planilha orçamentária já contempla a troca dessa fiação e da passagem de novos circuitos para a instalação dos aparelhos de ar condicionado.</w:t>
      </w:r>
    </w:p>
    <w:p w14:paraId="401D6337" w14:textId="77777777" w:rsidR="0096125F" w:rsidRDefault="0096125F" w:rsidP="00BA1002">
      <w:pPr>
        <w:pStyle w:val="Corpodetexto"/>
        <w:spacing w:after="240" w:line="276" w:lineRule="auto"/>
        <w:ind w:right="915" w:firstLine="245"/>
      </w:pPr>
    </w:p>
    <w:p w14:paraId="1BF3A58F" w14:textId="027A6976" w:rsidR="00B205DF" w:rsidRDefault="00B205DF" w:rsidP="00BA1002">
      <w:pPr>
        <w:pStyle w:val="Ttulo3"/>
        <w:numPr>
          <w:ilvl w:val="0"/>
          <w:numId w:val="5"/>
        </w:numPr>
        <w:tabs>
          <w:tab w:val="left" w:pos="970"/>
        </w:tabs>
        <w:spacing w:before="1" w:after="240"/>
        <w:ind w:left="322" w:firstLine="245"/>
        <w:rPr>
          <w:sz w:val="28"/>
          <w:szCs w:val="28"/>
        </w:rPr>
      </w:pPr>
      <w:bookmarkStart w:id="44" w:name="_Toc158282385"/>
      <w:r w:rsidRPr="00B205DF">
        <w:rPr>
          <w:sz w:val="28"/>
          <w:szCs w:val="28"/>
        </w:rPr>
        <w:t>Aparelhos e metais sanitários</w:t>
      </w:r>
      <w:bookmarkEnd w:id="44"/>
    </w:p>
    <w:p w14:paraId="66B11BA1" w14:textId="3ABE8FBB" w:rsidR="00B205DF" w:rsidRDefault="005A5612" w:rsidP="00BA1002">
      <w:pPr>
        <w:pStyle w:val="Ttulo3"/>
        <w:tabs>
          <w:tab w:val="left" w:pos="970"/>
        </w:tabs>
        <w:spacing w:before="1" w:after="240"/>
        <w:ind w:left="322" w:firstLine="245"/>
        <w:rPr>
          <w:b w:val="0"/>
          <w:bCs w:val="0"/>
          <w:sz w:val="24"/>
          <w:szCs w:val="24"/>
        </w:rPr>
      </w:pPr>
      <w:bookmarkStart w:id="45" w:name="_Toc158282386"/>
      <w:r w:rsidRPr="005A5612">
        <w:rPr>
          <w:b w:val="0"/>
          <w:bCs w:val="0"/>
          <w:sz w:val="24"/>
          <w:szCs w:val="24"/>
        </w:rPr>
        <w:t>As bacias sanitárias de todos os banheiros serão trocados, assim como as cubas dos lavatórios, nos banheiros PNE serão instalados bacias sanitárias para pessoas com mobilidade reduzida e barras de aço inoxidável para apoio. Os lavatórios dos banheiros PNE deverão ser substituídos por lavatórios de louça sem coluna. Em um dos banheiros masculiunos serão instalados dois mictórios de louça branca.</w:t>
      </w:r>
      <w:bookmarkEnd w:id="45"/>
    </w:p>
    <w:p w14:paraId="713190DE" w14:textId="77777777" w:rsidR="0096125F" w:rsidRPr="005A5612" w:rsidRDefault="0096125F" w:rsidP="00BA1002">
      <w:pPr>
        <w:pStyle w:val="Ttulo3"/>
        <w:tabs>
          <w:tab w:val="left" w:pos="970"/>
        </w:tabs>
        <w:spacing w:before="1" w:after="240"/>
        <w:ind w:left="322" w:firstLine="245"/>
        <w:rPr>
          <w:b w:val="0"/>
          <w:bCs w:val="0"/>
          <w:sz w:val="24"/>
          <w:szCs w:val="24"/>
        </w:rPr>
      </w:pPr>
    </w:p>
    <w:p w14:paraId="1B743BE6" w14:textId="49110035" w:rsidR="00985FA5" w:rsidRDefault="00985FA5" w:rsidP="00BA1002">
      <w:pPr>
        <w:pStyle w:val="Ttulo2"/>
        <w:numPr>
          <w:ilvl w:val="0"/>
          <w:numId w:val="5"/>
        </w:numPr>
        <w:tabs>
          <w:tab w:val="left" w:pos="793"/>
        </w:tabs>
        <w:ind w:left="322" w:firstLine="245"/>
        <w:jc w:val="both"/>
      </w:pPr>
      <w:bookmarkStart w:id="46" w:name="_Toc158282387"/>
      <w:r>
        <w:t>Seviços complementares</w:t>
      </w:r>
      <w:bookmarkEnd w:id="46"/>
    </w:p>
    <w:p w14:paraId="1F7B292B" w14:textId="7F5A371B" w:rsidR="00985FA5" w:rsidRDefault="00985FA5" w:rsidP="00BA1002">
      <w:pPr>
        <w:pStyle w:val="Ttulo2"/>
        <w:tabs>
          <w:tab w:val="left" w:pos="793"/>
        </w:tabs>
        <w:ind w:left="322" w:firstLine="245"/>
        <w:jc w:val="both"/>
      </w:pPr>
    </w:p>
    <w:p w14:paraId="41555B5B" w14:textId="53A92819" w:rsidR="004C0EA0" w:rsidRPr="000D0F1C" w:rsidRDefault="001A2EC7" w:rsidP="00BA1002">
      <w:pPr>
        <w:pStyle w:val="Ttulo2"/>
        <w:numPr>
          <w:ilvl w:val="1"/>
          <w:numId w:val="5"/>
        </w:numPr>
        <w:tabs>
          <w:tab w:val="left" w:pos="793"/>
        </w:tabs>
        <w:ind w:left="322" w:firstLine="245"/>
        <w:jc w:val="both"/>
      </w:pPr>
      <w:bookmarkStart w:id="47" w:name="_Toc158282388"/>
      <w:r>
        <w:t>Limpeza</w:t>
      </w:r>
      <w:r>
        <w:rPr>
          <w:spacing w:val="-10"/>
        </w:rPr>
        <w:t xml:space="preserve"> </w:t>
      </w:r>
      <w:r>
        <w:rPr>
          <w:spacing w:val="-4"/>
        </w:rPr>
        <w:t>Final</w:t>
      </w:r>
      <w:bookmarkEnd w:id="47"/>
    </w:p>
    <w:p w14:paraId="029E920C" w14:textId="20A748F2" w:rsidR="004C0EA0" w:rsidRPr="00A8408B" w:rsidRDefault="001A2EC7" w:rsidP="00BA1002">
      <w:pPr>
        <w:spacing w:before="241" w:line="276" w:lineRule="auto"/>
        <w:ind w:left="322" w:right="915" w:firstLine="245"/>
        <w:jc w:val="both"/>
        <w:rPr>
          <w:sz w:val="24"/>
          <w:szCs w:val="24"/>
        </w:rPr>
      </w:pPr>
      <w:r w:rsidRPr="00A8408B">
        <w:rPr>
          <w:sz w:val="24"/>
          <w:szCs w:val="24"/>
        </w:rPr>
        <w:t xml:space="preserve">A obra será entregue em perfeito estado de limpeza e conservação, devendo apresentar perfeito funcionamento em todas as suas instalações, equipamentos e aparelhos, com as instalações </w:t>
      </w:r>
      <w:r w:rsidRPr="00A8408B">
        <w:rPr>
          <w:sz w:val="24"/>
          <w:szCs w:val="24"/>
        </w:rPr>
        <w:lastRenderedPageBreak/>
        <w:t>definitivamente ligadas às redes de Serviços Públicos (água, esgoto, luz e força, etc.).</w:t>
      </w:r>
    </w:p>
    <w:p w14:paraId="18557DA0" w14:textId="77777777" w:rsidR="004C0EA0" w:rsidRPr="00A8408B" w:rsidRDefault="001A2EC7" w:rsidP="00BA1002">
      <w:pPr>
        <w:spacing w:before="1" w:line="276" w:lineRule="auto"/>
        <w:ind w:left="322" w:right="922" w:firstLine="245"/>
        <w:jc w:val="both"/>
        <w:rPr>
          <w:sz w:val="24"/>
          <w:szCs w:val="24"/>
        </w:rPr>
      </w:pPr>
      <w:r w:rsidRPr="00A8408B">
        <w:rPr>
          <w:sz w:val="24"/>
          <w:szCs w:val="24"/>
        </w:rPr>
        <w:t xml:space="preserve">Todo o entulho deverá ser removido do terreno pela Construtora, e às suas </w:t>
      </w:r>
      <w:r w:rsidRPr="00A8408B">
        <w:rPr>
          <w:spacing w:val="-2"/>
          <w:sz w:val="24"/>
          <w:szCs w:val="24"/>
        </w:rPr>
        <w:t>expensas.</w:t>
      </w:r>
    </w:p>
    <w:p w14:paraId="22C11D80" w14:textId="77777777" w:rsidR="004C0EA0" w:rsidRPr="00A8408B" w:rsidRDefault="001A2EC7" w:rsidP="00BA1002">
      <w:pPr>
        <w:spacing w:line="276" w:lineRule="auto"/>
        <w:ind w:left="322" w:right="916" w:firstLine="245"/>
        <w:jc w:val="both"/>
        <w:rPr>
          <w:sz w:val="24"/>
          <w:szCs w:val="24"/>
        </w:rPr>
      </w:pPr>
      <w:r w:rsidRPr="00A8408B">
        <w:rPr>
          <w:sz w:val="24"/>
          <w:szCs w:val="24"/>
        </w:rPr>
        <w:t>Serão</w:t>
      </w:r>
      <w:r w:rsidRPr="00A8408B">
        <w:rPr>
          <w:spacing w:val="-3"/>
          <w:sz w:val="24"/>
          <w:szCs w:val="24"/>
        </w:rPr>
        <w:t xml:space="preserve"> </w:t>
      </w:r>
      <w:r w:rsidRPr="00A8408B">
        <w:rPr>
          <w:sz w:val="24"/>
          <w:szCs w:val="24"/>
        </w:rPr>
        <w:t>lavados</w:t>
      </w:r>
      <w:r w:rsidRPr="00A8408B">
        <w:rPr>
          <w:spacing w:val="-2"/>
          <w:sz w:val="24"/>
          <w:szCs w:val="24"/>
        </w:rPr>
        <w:t xml:space="preserve"> </w:t>
      </w:r>
      <w:r w:rsidRPr="00A8408B">
        <w:rPr>
          <w:sz w:val="24"/>
          <w:szCs w:val="24"/>
        </w:rPr>
        <w:t>convenientemente</w:t>
      </w:r>
      <w:r w:rsidRPr="00A8408B">
        <w:rPr>
          <w:spacing w:val="-3"/>
          <w:sz w:val="24"/>
          <w:szCs w:val="24"/>
        </w:rPr>
        <w:t xml:space="preserve"> </w:t>
      </w:r>
      <w:r w:rsidRPr="00A8408B">
        <w:rPr>
          <w:sz w:val="24"/>
          <w:szCs w:val="24"/>
        </w:rPr>
        <w:t>pisos</w:t>
      </w:r>
      <w:r w:rsidRPr="00A8408B">
        <w:rPr>
          <w:spacing w:val="-2"/>
          <w:sz w:val="24"/>
          <w:szCs w:val="24"/>
        </w:rPr>
        <w:t xml:space="preserve"> </w:t>
      </w:r>
      <w:r w:rsidRPr="00A8408B">
        <w:rPr>
          <w:sz w:val="24"/>
          <w:szCs w:val="24"/>
        </w:rPr>
        <w:t>e</w:t>
      </w:r>
      <w:r w:rsidRPr="00A8408B">
        <w:rPr>
          <w:spacing w:val="-3"/>
          <w:sz w:val="24"/>
          <w:szCs w:val="24"/>
        </w:rPr>
        <w:t xml:space="preserve"> </w:t>
      </w:r>
      <w:r w:rsidRPr="00A8408B">
        <w:rPr>
          <w:sz w:val="24"/>
          <w:szCs w:val="24"/>
        </w:rPr>
        <w:t>revestimentos</w:t>
      </w:r>
      <w:r w:rsidRPr="00A8408B">
        <w:rPr>
          <w:spacing w:val="-5"/>
          <w:sz w:val="24"/>
          <w:szCs w:val="24"/>
        </w:rPr>
        <w:t xml:space="preserve"> </w:t>
      </w:r>
      <w:r w:rsidRPr="00A8408B">
        <w:rPr>
          <w:sz w:val="24"/>
          <w:szCs w:val="24"/>
        </w:rPr>
        <w:t>de</w:t>
      </w:r>
      <w:r w:rsidRPr="00A8408B">
        <w:rPr>
          <w:spacing w:val="-3"/>
          <w:sz w:val="24"/>
          <w:szCs w:val="24"/>
        </w:rPr>
        <w:t xml:space="preserve"> </w:t>
      </w:r>
      <w:r w:rsidRPr="00A8408B">
        <w:rPr>
          <w:sz w:val="24"/>
          <w:szCs w:val="24"/>
        </w:rPr>
        <w:t>parede</w:t>
      </w:r>
      <w:r w:rsidRPr="00A8408B">
        <w:rPr>
          <w:spacing w:val="-3"/>
          <w:sz w:val="24"/>
          <w:szCs w:val="24"/>
        </w:rPr>
        <w:t xml:space="preserve"> </w:t>
      </w:r>
      <w:r w:rsidRPr="00A8408B">
        <w:rPr>
          <w:sz w:val="24"/>
          <w:szCs w:val="24"/>
        </w:rPr>
        <w:t>laváveis, louças e aparelhos sanitários, vidros, ferragens e metais, etc, removendo-se vestígios de tintas, manchas e argamassas.</w:t>
      </w:r>
    </w:p>
    <w:p w14:paraId="65956EB8" w14:textId="4F13DCAF" w:rsidR="004C0EA0" w:rsidRDefault="001A2EC7" w:rsidP="00BA1002">
      <w:pPr>
        <w:spacing w:line="276" w:lineRule="auto"/>
        <w:ind w:left="322" w:right="914" w:firstLine="245"/>
        <w:jc w:val="both"/>
        <w:rPr>
          <w:sz w:val="24"/>
          <w:szCs w:val="24"/>
        </w:rPr>
      </w:pPr>
      <w:r w:rsidRPr="00A8408B">
        <w:rPr>
          <w:sz w:val="24"/>
          <w:szCs w:val="24"/>
        </w:rPr>
        <w:t>A Construtora será a única responsável pela qualidade dos serviços de limpeza final</w:t>
      </w:r>
      <w:r w:rsidR="0049636F">
        <w:rPr>
          <w:sz w:val="24"/>
          <w:szCs w:val="24"/>
        </w:rPr>
        <w:t>,</w:t>
      </w:r>
      <w:r w:rsidRPr="00A8408B">
        <w:rPr>
          <w:sz w:val="24"/>
          <w:szCs w:val="24"/>
        </w:rPr>
        <w:t xml:space="preserve"> bem como pela entrega de todos os materiais e elementos que compõem a obra, em perfeito estado.</w:t>
      </w:r>
    </w:p>
    <w:p w14:paraId="480606AE" w14:textId="2A3B2AA3" w:rsidR="000D0F1C" w:rsidRDefault="000D0F1C" w:rsidP="0049636F">
      <w:pPr>
        <w:spacing w:line="276" w:lineRule="auto"/>
        <w:ind w:left="322" w:right="914" w:firstLine="398"/>
        <w:jc w:val="both"/>
        <w:rPr>
          <w:sz w:val="24"/>
          <w:szCs w:val="24"/>
        </w:rPr>
      </w:pPr>
    </w:p>
    <w:p w14:paraId="4E47D722" w14:textId="139D25E0" w:rsidR="00154759" w:rsidRPr="006371D5" w:rsidRDefault="00154759" w:rsidP="006371D5">
      <w:pPr>
        <w:pStyle w:val="Ttulo2"/>
        <w:tabs>
          <w:tab w:val="left" w:pos="793"/>
        </w:tabs>
        <w:jc w:val="both"/>
      </w:pPr>
    </w:p>
    <w:p w14:paraId="2F17F5D1" w14:textId="183E88C0" w:rsidR="00154759" w:rsidRDefault="00154759">
      <w:pPr>
        <w:ind w:left="322" w:right="914"/>
        <w:jc w:val="both"/>
        <w:rPr>
          <w:sz w:val="24"/>
          <w:szCs w:val="24"/>
        </w:rPr>
      </w:pPr>
      <w:r>
        <w:rPr>
          <w:sz w:val="24"/>
          <w:szCs w:val="24"/>
        </w:rPr>
        <w:t xml:space="preserve">Salto, </w:t>
      </w:r>
      <w:r w:rsidR="008349B9">
        <w:rPr>
          <w:sz w:val="24"/>
          <w:szCs w:val="24"/>
        </w:rPr>
        <w:t>0</w:t>
      </w:r>
      <w:r w:rsidR="0096125F">
        <w:rPr>
          <w:sz w:val="24"/>
          <w:szCs w:val="24"/>
        </w:rPr>
        <w:t>9</w:t>
      </w:r>
      <w:r w:rsidR="008349B9">
        <w:rPr>
          <w:sz w:val="24"/>
          <w:szCs w:val="24"/>
        </w:rPr>
        <w:t xml:space="preserve"> de fevereiro</w:t>
      </w:r>
      <w:r w:rsidR="00C7529A">
        <w:rPr>
          <w:sz w:val="24"/>
          <w:szCs w:val="24"/>
        </w:rPr>
        <w:t xml:space="preserve"> 202</w:t>
      </w:r>
      <w:r w:rsidR="0011402B">
        <w:rPr>
          <w:sz w:val="24"/>
          <w:szCs w:val="24"/>
        </w:rPr>
        <w:t>4</w:t>
      </w:r>
      <w:r w:rsidR="00C7529A">
        <w:rPr>
          <w:sz w:val="24"/>
          <w:szCs w:val="24"/>
        </w:rPr>
        <w:t>.</w:t>
      </w:r>
    </w:p>
    <w:p w14:paraId="5A83F91E" w14:textId="4005A4C2" w:rsidR="00154759" w:rsidRDefault="00154759">
      <w:pPr>
        <w:ind w:left="322" w:right="914"/>
        <w:jc w:val="both"/>
        <w:rPr>
          <w:sz w:val="24"/>
          <w:szCs w:val="24"/>
        </w:rPr>
      </w:pPr>
    </w:p>
    <w:p w14:paraId="356682C0" w14:textId="38B2C403" w:rsidR="00DA4AD6" w:rsidRDefault="00DA4AD6">
      <w:pPr>
        <w:ind w:left="322" w:right="914"/>
        <w:jc w:val="both"/>
        <w:rPr>
          <w:sz w:val="24"/>
          <w:szCs w:val="24"/>
        </w:rPr>
      </w:pPr>
    </w:p>
    <w:p w14:paraId="424BBCDF" w14:textId="77777777" w:rsidR="00E111C6" w:rsidRDefault="00E111C6">
      <w:pPr>
        <w:ind w:left="322" w:right="914"/>
        <w:jc w:val="both"/>
        <w:rPr>
          <w:sz w:val="24"/>
          <w:szCs w:val="24"/>
        </w:rPr>
      </w:pPr>
    </w:p>
    <w:p w14:paraId="13D292D2" w14:textId="77777777" w:rsidR="00E111C6" w:rsidRDefault="00E111C6">
      <w:pPr>
        <w:ind w:left="322" w:right="914"/>
        <w:jc w:val="both"/>
        <w:rPr>
          <w:sz w:val="24"/>
          <w:szCs w:val="24"/>
        </w:rPr>
      </w:pPr>
    </w:p>
    <w:p w14:paraId="27E18C30" w14:textId="77777777" w:rsidR="0038557A" w:rsidRDefault="0038557A">
      <w:pPr>
        <w:ind w:left="322" w:right="914"/>
        <w:jc w:val="both"/>
        <w:rPr>
          <w:sz w:val="24"/>
          <w:szCs w:val="24"/>
        </w:rPr>
      </w:pPr>
    </w:p>
    <w:p w14:paraId="225D64E7" w14:textId="385C0B3B" w:rsidR="00154759" w:rsidRDefault="00E111C6" w:rsidP="00154759">
      <w:pPr>
        <w:ind w:left="322" w:right="914"/>
        <w:jc w:val="center"/>
        <w:rPr>
          <w:sz w:val="24"/>
          <w:szCs w:val="24"/>
        </w:rPr>
      </w:pPr>
      <w:r>
        <w:rPr>
          <w:sz w:val="24"/>
          <w:szCs w:val="24"/>
        </w:rPr>
        <w:t>Eng. Lucas Gabriel de Souza Ricardo</w:t>
      </w:r>
    </w:p>
    <w:p w14:paraId="0FF64965" w14:textId="005ABDCB" w:rsidR="00E111C6" w:rsidRDefault="00E111C6" w:rsidP="00154759">
      <w:pPr>
        <w:ind w:left="322" w:right="914"/>
        <w:jc w:val="center"/>
        <w:rPr>
          <w:sz w:val="24"/>
          <w:szCs w:val="24"/>
        </w:rPr>
      </w:pPr>
      <w:r>
        <w:rPr>
          <w:sz w:val="24"/>
          <w:szCs w:val="24"/>
        </w:rPr>
        <w:t>Responsável técnico pelo projeto</w:t>
      </w:r>
    </w:p>
    <w:p w14:paraId="2A8268F7" w14:textId="1FDDFEDF" w:rsidR="00E111C6" w:rsidRDefault="00E111C6" w:rsidP="00154759">
      <w:pPr>
        <w:ind w:left="322" w:right="914"/>
        <w:jc w:val="center"/>
        <w:rPr>
          <w:sz w:val="24"/>
          <w:szCs w:val="24"/>
        </w:rPr>
      </w:pPr>
      <w:r w:rsidRPr="00E111C6">
        <w:rPr>
          <w:sz w:val="24"/>
          <w:szCs w:val="24"/>
        </w:rPr>
        <w:t>CREA 5070310674</w:t>
      </w:r>
    </w:p>
    <w:sectPr w:rsidR="00E111C6" w:rsidSect="004C4945">
      <w:headerReference w:type="default" r:id="rId9"/>
      <w:footerReference w:type="default" r:id="rId10"/>
      <w:pgSz w:w="11910" w:h="16840"/>
      <w:pgMar w:top="1702" w:right="1420" w:bottom="1417" w:left="1701" w:header="697" w:footer="7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1E18" w14:textId="77777777" w:rsidR="00AD09E8" w:rsidRDefault="00AD09E8">
      <w:r>
        <w:separator/>
      </w:r>
    </w:p>
  </w:endnote>
  <w:endnote w:type="continuationSeparator" w:id="0">
    <w:p w14:paraId="5838F74E" w14:textId="77777777" w:rsidR="00AD09E8" w:rsidRDefault="00AD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CADA" w14:textId="2BD9480C" w:rsidR="00820187" w:rsidRDefault="003528C8">
    <w:pPr>
      <w:pStyle w:val="Corpodetexto"/>
      <w:spacing w:line="14" w:lineRule="auto"/>
      <w:ind w:left="0"/>
      <w:jc w:val="left"/>
      <w:rPr>
        <w:sz w:val="20"/>
      </w:rPr>
    </w:pPr>
    <w:r>
      <w:rPr>
        <w:noProof/>
      </w:rPr>
      <mc:AlternateContent>
        <mc:Choice Requires="wps">
          <w:drawing>
            <wp:anchor distT="0" distB="0" distL="114300" distR="114300" simplePos="0" relativeHeight="251659264" behindDoc="1" locked="0" layoutInCell="1" allowOverlap="1" wp14:anchorId="1A048437" wp14:editId="45D8DE69">
              <wp:simplePos x="0" y="0"/>
              <wp:positionH relativeFrom="page">
                <wp:posOffset>6273800</wp:posOffset>
              </wp:positionH>
              <wp:positionV relativeFrom="page">
                <wp:posOffset>10059670</wp:posOffset>
              </wp:positionV>
              <wp:extent cx="259715" cy="196215"/>
              <wp:effectExtent l="0" t="0" r="0" b="0"/>
              <wp:wrapNone/>
              <wp:docPr id="33508540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E4BAE" w14:textId="46084590" w:rsidR="00820187" w:rsidRDefault="00820187">
                          <w:pPr>
                            <w:pStyle w:val="Corpodetexto"/>
                            <w:spacing w:before="12"/>
                            <w:ind w:left="60"/>
                            <w:jc w:val="left"/>
                          </w:pPr>
                          <w:r>
                            <w:rPr>
                              <w:spacing w:val="-5"/>
                            </w:rPr>
                            <w:fldChar w:fldCharType="begin"/>
                          </w:r>
                          <w:r>
                            <w:rPr>
                              <w:spacing w:val="-5"/>
                            </w:rPr>
                            <w:instrText xml:space="preserve"> PAGE </w:instrText>
                          </w:r>
                          <w:r>
                            <w:rPr>
                              <w:spacing w:val="-5"/>
                            </w:rPr>
                            <w:fldChar w:fldCharType="separate"/>
                          </w:r>
                          <w:r>
                            <w:rPr>
                              <w:noProof/>
                              <w:spacing w:val="-5"/>
                            </w:rPr>
                            <w:t>31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48437" id="_x0000_t202" coordsize="21600,21600" o:spt="202" path="m,l,21600r21600,l21600,xe">
              <v:stroke joinstyle="miter"/>
              <v:path gradientshapeok="t" o:connecttype="rect"/>
            </v:shapetype>
            <v:shape id="docshape1" o:spid="_x0000_s1028" type="#_x0000_t202" style="position:absolute;margin-left:494pt;margin-top:792.1pt;width:20.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" filled="f" stroked="f">
              <v:textbox inset="0,0,0,0">
                <w:txbxContent>
                  <w:p w14:paraId="063E4BAE" w14:textId="46084590" w:rsidR="00820187" w:rsidRDefault="00820187">
                    <w:pPr>
                      <w:pStyle w:val="Corpodetexto"/>
                      <w:spacing w:before="12"/>
                      <w:ind w:left="60"/>
                      <w:jc w:val="left"/>
                    </w:pPr>
                    <w:r>
                      <w:rPr>
                        <w:spacing w:val="-5"/>
                      </w:rPr>
                      <w:fldChar w:fldCharType="begin"/>
                    </w:r>
                    <w:r>
                      <w:rPr>
                        <w:spacing w:val="-5"/>
                      </w:rPr>
                      <w:instrText xml:space="preserve"> PAGE </w:instrText>
                    </w:r>
                    <w:r>
                      <w:rPr>
                        <w:spacing w:val="-5"/>
                      </w:rPr>
                      <w:fldChar w:fldCharType="separate"/>
                    </w:r>
                    <w:r>
                      <w:rPr>
                        <w:noProof/>
                        <w:spacing w:val="-5"/>
                      </w:rPr>
                      <w:t>31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22EF" w14:textId="77777777" w:rsidR="00AD09E8" w:rsidRDefault="00AD09E8">
      <w:r>
        <w:separator/>
      </w:r>
    </w:p>
  </w:footnote>
  <w:footnote w:type="continuationSeparator" w:id="0">
    <w:p w14:paraId="717196F7" w14:textId="77777777" w:rsidR="00AD09E8" w:rsidRDefault="00AD0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BB14" w14:textId="77777777" w:rsidR="00820187" w:rsidRDefault="00820187">
    <w:pPr>
      <w:pStyle w:val="Corpodetexto"/>
      <w:spacing w:line="14" w:lineRule="auto"/>
      <w:ind w:left="0"/>
      <w:jc w:val="left"/>
      <w:rPr>
        <w:sz w:val="20"/>
      </w:rPr>
    </w:pPr>
    <w:r>
      <w:rPr>
        <w:noProof/>
        <w:lang w:val="pt-BR" w:eastAsia="pt-BR"/>
      </w:rPr>
      <w:drawing>
        <wp:anchor distT="0" distB="0" distL="114300" distR="114300" simplePos="0" relativeHeight="251658240" behindDoc="0" locked="0" layoutInCell="1" allowOverlap="1" wp14:anchorId="47DC681A" wp14:editId="17CE12CE">
          <wp:simplePos x="0" y="0"/>
          <wp:positionH relativeFrom="column">
            <wp:posOffset>4614849</wp:posOffset>
          </wp:positionH>
          <wp:positionV relativeFrom="page">
            <wp:posOffset>454660</wp:posOffset>
          </wp:positionV>
          <wp:extent cx="1078230" cy="590550"/>
          <wp:effectExtent l="0" t="0" r="7620" b="0"/>
          <wp:wrapNone/>
          <wp:docPr id="1535019160" name="Imagem 153501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823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w:drawing>
        <wp:anchor distT="0" distB="0" distL="114300" distR="114300" simplePos="0" relativeHeight="251657216" behindDoc="0" locked="0" layoutInCell="1" allowOverlap="1" wp14:anchorId="2893963F" wp14:editId="7DC66616">
          <wp:simplePos x="0" y="0"/>
          <wp:positionH relativeFrom="column">
            <wp:posOffset>-81308</wp:posOffset>
          </wp:positionH>
          <wp:positionV relativeFrom="paragraph">
            <wp:posOffset>22225</wp:posOffset>
          </wp:positionV>
          <wp:extent cx="1308100" cy="533400"/>
          <wp:effectExtent l="0" t="0" r="6350" b="0"/>
          <wp:wrapNone/>
          <wp:docPr id="1527461749" name="Imagem 152746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45720" distB="45720" distL="114300" distR="114300" simplePos="0" relativeHeight="251656192" behindDoc="1" locked="0" layoutInCell="1" allowOverlap="1" wp14:anchorId="7A07F9D4" wp14:editId="3F475699">
              <wp:simplePos x="0" y="0"/>
              <wp:positionH relativeFrom="margin">
                <wp:posOffset>1494846</wp:posOffset>
              </wp:positionH>
              <wp:positionV relativeFrom="page">
                <wp:posOffset>488315</wp:posOffset>
              </wp:positionV>
              <wp:extent cx="2814955" cy="609600"/>
              <wp:effectExtent l="0" t="0" r="4445" b="0"/>
              <wp:wrapNone/>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609600"/>
                      </a:xfrm>
                      <a:prstGeom prst="rect">
                        <a:avLst/>
                      </a:prstGeom>
                      <a:solidFill>
                        <a:srgbClr val="FFFFFF"/>
                      </a:solidFill>
                      <a:ln w="9525">
                        <a:noFill/>
                        <a:miter lim="800000"/>
                        <a:headEnd/>
                        <a:tailEnd/>
                      </a:ln>
                    </wps:spPr>
                    <wps:txbx>
                      <w:txbxContent>
                        <w:p w14:paraId="0EC13C94" w14:textId="77777777" w:rsidR="00820187" w:rsidRPr="000C3796" w:rsidRDefault="00820187" w:rsidP="001A2EC7">
                          <w:pPr>
                            <w:jc w:val="center"/>
                            <w:rPr>
                              <w:color w:val="000000" w:themeColor="text1"/>
                              <w:sz w:val="15"/>
                              <w:szCs w:val="15"/>
                            </w:rPr>
                          </w:pPr>
                          <w:r w:rsidRPr="000C3796">
                            <w:rPr>
                              <w:b/>
                              <w:color w:val="000000" w:themeColor="text1"/>
                              <w:sz w:val="15"/>
                              <w:szCs w:val="15"/>
                            </w:rPr>
                            <w:t>Paço Municipal</w:t>
                          </w:r>
                          <w:r>
                            <w:rPr>
                              <w:color w:val="000000" w:themeColor="text1"/>
                              <w:sz w:val="15"/>
                              <w:szCs w:val="15"/>
                            </w:rPr>
                            <w:t xml:space="preserve"> - </w:t>
                          </w:r>
                          <w:r w:rsidRPr="000C3796">
                            <w:rPr>
                              <w:color w:val="000000" w:themeColor="text1"/>
                              <w:sz w:val="15"/>
                              <w:szCs w:val="15"/>
                            </w:rPr>
                            <w:t>Avenida Tranquillo Giannini, n</w:t>
                          </w:r>
                          <w:r w:rsidRPr="000C3796">
                            <w:rPr>
                              <w:sz w:val="15"/>
                              <w:szCs w:val="15"/>
                            </w:rPr>
                            <w:t>º</w:t>
                          </w:r>
                          <w:r w:rsidRPr="000C3796">
                            <w:rPr>
                              <w:color w:val="000000" w:themeColor="text1"/>
                              <w:sz w:val="15"/>
                              <w:szCs w:val="15"/>
                            </w:rPr>
                            <w:t xml:space="preserve"> 861, Distrito Industrial</w:t>
                          </w:r>
                          <w:r>
                            <w:rPr>
                              <w:color w:val="000000" w:themeColor="text1"/>
                              <w:sz w:val="15"/>
                              <w:szCs w:val="15"/>
                            </w:rPr>
                            <w:t xml:space="preserve"> Santos Dumont</w:t>
                          </w:r>
                          <w:r w:rsidRPr="000C3796">
                            <w:rPr>
                              <w:color w:val="000000" w:themeColor="text1"/>
                              <w:sz w:val="15"/>
                              <w:szCs w:val="15"/>
                            </w:rPr>
                            <w:t xml:space="preserve">, </w:t>
                          </w:r>
                          <w:r>
                            <w:rPr>
                              <w:color w:val="000000" w:themeColor="text1"/>
                              <w:sz w:val="15"/>
                              <w:szCs w:val="15"/>
                            </w:rPr>
                            <w:t>Salto/SP</w:t>
                          </w:r>
                          <w:r w:rsidRPr="000C3796">
                            <w:rPr>
                              <w:color w:val="000000" w:themeColor="text1"/>
                              <w:sz w:val="15"/>
                              <w:szCs w:val="15"/>
                            </w:rPr>
                            <w:t>, CEP: 13.329-600</w:t>
                          </w:r>
                        </w:p>
                        <w:p w14:paraId="263DBDF4" w14:textId="77777777" w:rsidR="00820187" w:rsidRPr="000C3796" w:rsidRDefault="00820187" w:rsidP="001A2EC7">
                          <w:pPr>
                            <w:jc w:val="center"/>
                            <w:rPr>
                              <w:color w:val="000000" w:themeColor="text1"/>
                              <w:sz w:val="15"/>
                              <w:szCs w:val="15"/>
                            </w:rPr>
                          </w:pPr>
                          <w:r w:rsidRPr="000C3796">
                            <w:rPr>
                              <w:color w:val="000000" w:themeColor="text1"/>
                              <w:sz w:val="15"/>
                              <w:szCs w:val="15"/>
                            </w:rPr>
                            <w:t>Telefone: (11) 4602-8500</w:t>
                          </w:r>
                        </w:p>
                        <w:p w14:paraId="29ACF85B" w14:textId="77777777" w:rsidR="00820187" w:rsidRPr="000C3796" w:rsidRDefault="00820187" w:rsidP="001A2EC7">
                          <w:pPr>
                            <w:jc w:val="center"/>
                            <w:rPr>
                              <w:color w:val="000000" w:themeColor="text1"/>
                              <w:sz w:val="15"/>
                              <w:szCs w:val="15"/>
                            </w:rPr>
                          </w:pPr>
                          <w:r w:rsidRPr="000C3796">
                            <w:rPr>
                              <w:color w:val="000000" w:themeColor="text1"/>
                              <w:sz w:val="15"/>
                              <w:szCs w:val="15"/>
                            </w:rPr>
                            <w:t xml:space="preserve">Site: </w:t>
                          </w:r>
                          <w:r w:rsidRPr="000C3796">
                            <w:rPr>
                              <w:i/>
                              <w:color w:val="000000" w:themeColor="text1"/>
                              <w:sz w:val="15"/>
                              <w:szCs w:val="15"/>
                            </w:rPr>
                            <w:t>www.salto.sp.gov.br</w:t>
                          </w:r>
                        </w:p>
                        <w:p w14:paraId="6BC0962B" w14:textId="77777777" w:rsidR="00820187" w:rsidRDefault="00820187" w:rsidP="001A2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7F9D4" id="_x0000_t202" coordsize="21600,21600" o:spt="202" path="m,l,21600r21600,l21600,xe">
              <v:stroke joinstyle="miter"/>
              <v:path gradientshapeok="t" o:connecttype="rect"/>
            </v:shapetype>
            <v:shape id="_x0000_s1027" type="#_x0000_t202" style="position:absolute;margin-left:117.7pt;margin-top:38.45pt;width:221.65pt;height:4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gdDQIAAPY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" stroked="f">
              <v:textbox>
                <w:txbxContent>
                  <w:p w14:paraId="0EC13C94" w14:textId="77777777" w:rsidR="00820187" w:rsidRPr="000C3796" w:rsidRDefault="00820187" w:rsidP="001A2EC7">
                    <w:pPr>
                      <w:jc w:val="center"/>
                      <w:rPr>
                        <w:color w:val="000000" w:themeColor="text1"/>
                        <w:sz w:val="15"/>
                        <w:szCs w:val="15"/>
                      </w:rPr>
                    </w:pPr>
                    <w:r w:rsidRPr="000C3796">
                      <w:rPr>
                        <w:b/>
                        <w:color w:val="000000" w:themeColor="text1"/>
                        <w:sz w:val="15"/>
                        <w:szCs w:val="15"/>
                      </w:rPr>
                      <w:t>Paço Municipal</w:t>
                    </w:r>
                    <w:r>
                      <w:rPr>
                        <w:color w:val="000000" w:themeColor="text1"/>
                        <w:sz w:val="15"/>
                        <w:szCs w:val="15"/>
                      </w:rPr>
                      <w:t xml:space="preserve"> - </w:t>
                    </w:r>
                    <w:r w:rsidRPr="000C3796">
                      <w:rPr>
                        <w:color w:val="000000" w:themeColor="text1"/>
                        <w:sz w:val="15"/>
                        <w:szCs w:val="15"/>
                      </w:rPr>
                      <w:t>Avenida Tranquillo Giannini, n</w:t>
                    </w:r>
                    <w:r w:rsidRPr="000C3796">
                      <w:rPr>
                        <w:sz w:val="15"/>
                        <w:szCs w:val="15"/>
                      </w:rPr>
                      <w:t>º</w:t>
                    </w:r>
                    <w:r w:rsidRPr="000C3796">
                      <w:rPr>
                        <w:color w:val="000000" w:themeColor="text1"/>
                        <w:sz w:val="15"/>
                        <w:szCs w:val="15"/>
                      </w:rPr>
                      <w:t xml:space="preserve"> 861, Distrito Industrial</w:t>
                    </w:r>
                    <w:r>
                      <w:rPr>
                        <w:color w:val="000000" w:themeColor="text1"/>
                        <w:sz w:val="15"/>
                        <w:szCs w:val="15"/>
                      </w:rPr>
                      <w:t xml:space="preserve"> Santos Dumont</w:t>
                    </w:r>
                    <w:r w:rsidRPr="000C3796">
                      <w:rPr>
                        <w:color w:val="000000" w:themeColor="text1"/>
                        <w:sz w:val="15"/>
                        <w:szCs w:val="15"/>
                      </w:rPr>
                      <w:t xml:space="preserve">, </w:t>
                    </w:r>
                    <w:r>
                      <w:rPr>
                        <w:color w:val="000000" w:themeColor="text1"/>
                        <w:sz w:val="15"/>
                        <w:szCs w:val="15"/>
                      </w:rPr>
                      <w:t>Salto/SP</w:t>
                    </w:r>
                    <w:r w:rsidRPr="000C3796">
                      <w:rPr>
                        <w:color w:val="000000" w:themeColor="text1"/>
                        <w:sz w:val="15"/>
                        <w:szCs w:val="15"/>
                      </w:rPr>
                      <w:t>, CEP: 13.329-600</w:t>
                    </w:r>
                  </w:p>
                  <w:p w14:paraId="263DBDF4" w14:textId="77777777" w:rsidR="00820187" w:rsidRPr="000C3796" w:rsidRDefault="00820187" w:rsidP="001A2EC7">
                    <w:pPr>
                      <w:jc w:val="center"/>
                      <w:rPr>
                        <w:color w:val="000000" w:themeColor="text1"/>
                        <w:sz w:val="15"/>
                        <w:szCs w:val="15"/>
                      </w:rPr>
                    </w:pPr>
                    <w:r w:rsidRPr="000C3796">
                      <w:rPr>
                        <w:color w:val="000000" w:themeColor="text1"/>
                        <w:sz w:val="15"/>
                        <w:szCs w:val="15"/>
                      </w:rPr>
                      <w:t>Telefone: (11) 4602-8500</w:t>
                    </w:r>
                  </w:p>
                  <w:p w14:paraId="29ACF85B" w14:textId="77777777" w:rsidR="00820187" w:rsidRPr="000C3796" w:rsidRDefault="00820187" w:rsidP="001A2EC7">
                    <w:pPr>
                      <w:jc w:val="center"/>
                      <w:rPr>
                        <w:color w:val="000000" w:themeColor="text1"/>
                        <w:sz w:val="15"/>
                        <w:szCs w:val="15"/>
                      </w:rPr>
                    </w:pPr>
                    <w:r w:rsidRPr="000C3796">
                      <w:rPr>
                        <w:color w:val="000000" w:themeColor="text1"/>
                        <w:sz w:val="15"/>
                        <w:szCs w:val="15"/>
                      </w:rPr>
                      <w:t xml:space="preserve">Site: </w:t>
                    </w:r>
                    <w:r w:rsidRPr="000C3796">
                      <w:rPr>
                        <w:i/>
                        <w:color w:val="000000" w:themeColor="text1"/>
                        <w:sz w:val="15"/>
                        <w:szCs w:val="15"/>
                      </w:rPr>
                      <w:t>www.salto.sp.gov.br</w:t>
                    </w:r>
                  </w:p>
                  <w:p w14:paraId="6BC0962B" w14:textId="77777777" w:rsidR="00820187" w:rsidRDefault="00820187" w:rsidP="001A2EC7"/>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D85"/>
    <w:multiLevelType w:val="multilevel"/>
    <w:tmpl w:val="C7D24570"/>
    <w:lvl w:ilvl="0">
      <w:start w:val="5"/>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1" w15:restartNumberingAfterBreak="0">
    <w:nsid w:val="3F7B119D"/>
    <w:multiLevelType w:val="multilevel"/>
    <w:tmpl w:val="C30ADF0A"/>
    <w:lvl w:ilvl="0">
      <w:start w:val="1"/>
      <w:numFmt w:val="upperRoman"/>
      <w:lvlText w:val="%1."/>
      <w:lvlJc w:val="left"/>
      <w:pPr>
        <w:ind w:left="588" w:hanging="267"/>
      </w:pPr>
      <w:rPr>
        <w:rFonts w:ascii="Arial" w:eastAsia="Arial" w:hAnsi="Arial" w:cs="Arial" w:hint="default"/>
        <w:b/>
        <w:bCs/>
        <w:i w:val="0"/>
        <w:iCs w:val="0"/>
        <w:w w:val="99"/>
        <w:sz w:val="32"/>
        <w:szCs w:val="32"/>
        <w:lang w:val="pt-PT" w:eastAsia="en-US" w:bidi="ar-SA"/>
      </w:rPr>
    </w:lvl>
    <w:lvl w:ilvl="1">
      <w:start w:val="1"/>
      <w:numFmt w:val="decimal"/>
      <w:lvlText w:val="%2."/>
      <w:lvlJc w:val="left"/>
      <w:pPr>
        <w:ind w:left="636" w:hanging="314"/>
      </w:pPr>
      <w:rPr>
        <w:rFonts w:ascii="Arial" w:eastAsia="Arial" w:hAnsi="Arial" w:cs="Arial" w:hint="default"/>
        <w:b/>
        <w:bCs/>
        <w:i w:val="0"/>
        <w:iCs w:val="0"/>
        <w:w w:val="100"/>
        <w:sz w:val="28"/>
        <w:szCs w:val="28"/>
        <w:lang w:val="pt-PT" w:eastAsia="en-US" w:bidi="ar-SA"/>
      </w:rPr>
    </w:lvl>
    <w:lvl w:ilvl="2">
      <w:start w:val="1"/>
      <w:numFmt w:val="decimal"/>
      <w:lvlText w:val="%2.%3."/>
      <w:lvlJc w:val="left"/>
      <w:pPr>
        <w:ind w:left="868" w:hanging="547"/>
      </w:pPr>
      <w:rPr>
        <w:rFonts w:ascii="Arial" w:eastAsia="Arial" w:hAnsi="Arial" w:cs="Arial" w:hint="default"/>
        <w:b/>
        <w:bCs/>
        <w:i w:val="0"/>
        <w:iCs w:val="0"/>
        <w:w w:val="100"/>
        <w:sz w:val="28"/>
        <w:szCs w:val="28"/>
        <w:lang w:val="pt-PT" w:eastAsia="en-US" w:bidi="ar-SA"/>
      </w:rPr>
    </w:lvl>
    <w:lvl w:ilvl="3">
      <w:numFmt w:val="bullet"/>
      <w:lvlText w:val="•"/>
      <w:lvlJc w:val="left"/>
      <w:pPr>
        <w:ind w:left="1970" w:hanging="547"/>
      </w:pPr>
      <w:rPr>
        <w:rFonts w:hint="default"/>
        <w:lang w:val="pt-PT" w:eastAsia="en-US" w:bidi="ar-SA"/>
      </w:rPr>
    </w:lvl>
    <w:lvl w:ilvl="4">
      <w:numFmt w:val="bullet"/>
      <w:lvlText w:val="•"/>
      <w:lvlJc w:val="left"/>
      <w:pPr>
        <w:ind w:left="3081" w:hanging="547"/>
      </w:pPr>
      <w:rPr>
        <w:rFonts w:hint="default"/>
        <w:lang w:val="pt-PT" w:eastAsia="en-US" w:bidi="ar-SA"/>
      </w:rPr>
    </w:lvl>
    <w:lvl w:ilvl="5">
      <w:numFmt w:val="bullet"/>
      <w:lvlText w:val="•"/>
      <w:lvlJc w:val="left"/>
      <w:pPr>
        <w:ind w:left="4192" w:hanging="547"/>
      </w:pPr>
      <w:rPr>
        <w:rFonts w:hint="default"/>
        <w:lang w:val="pt-PT" w:eastAsia="en-US" w:bidi="ar-SA"/>
      </w:rPr>
    </w:lvl>
    <w:lvl w:ilvl="6">
      <w:numFmt w:val="bullet"/>
      <w:lvlText w:val="•"/>
      <w:lvlJc w:val="left"/>
      <w:pPr>
        <w:ind w:left="5303" w:hanging="547"/>
      </w:pPr>
      <w:rPr>
        <w:rFonts w:hint="default"/>
        <w:lang w:val="pt-PT" w:eastAsia="en-US" w:bidi="ar-SA"/>
      </w:rPr>
    </w:lvl>
    <w:lvl w:ilvl="7">
      <w:numFmt w:val="bullet"/>
      <w:lvlText w:val="•"/>
      <w:lvlJc w:val="left"/>
      <w:pPr>
        <w:ind w:left="6414" w:hanging="547"/>
      </w:pPr>
      <w:rPr>
        <w:rFonts w:hint="default"/>
        <w:lang w:val="pt-PT" w:eastAsia="en-US" w:bidi="ar-SA"/>
      </w:rPr>
    </w:lvl>
    <w:lvl w:ilvl="8">
      <w:numFmt w:val="bullet"/>
      <w:lvlText w:val="•"/>
      <w:lvlJc w:val="left"/>
      <w:pPr>
        <w:ind w:left="7524" w:hanging="547"/>
      </w:pPr>
      <w:rPr>
        <w:rFonts w:hint="default"/>
        <w:lang w:val="pt-PT" w:eastAsia="en-US" w:bidi="ar-SA"/>
      </w:rPr>
    </w:lvl>
  </w:abstractNum>
  <w:abstractNum w:abstractNumId="2" w15:restartNumberingAfterBreak="0">
    <w:nsid w:val="4BCA38EA"/>
    <w:multiLevelType w:val="multilevel"/>
    <w:tmpl w:val="C7D24570"/>
    <w:styleLink w:val="Listaatual1"/>
    <w:lvl w:ilvl="0">
      <w:start w:val="5"/>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3" w15:restartNumberingAfterBreak="0">
    <w:nsid w:val="54FB5621"/>
    <w:multiLevelType w:val="multilevel"/>
    <w:tmpl w:val="45CAD702"/>
    <w:lvl w:ilvl="0">
      <w:start w:val="4"/>
      <w:numFmt w:val="decimal"/>
      <w:lvlText w:val="%1"/>
      <w:lvlJc w:val="left"/>
      <w:pPr>
        <w:ind w:left="405" w:hanging="405"/>
      </w:pPr>
      <w:rPr>
        <w:rFonts w:hint="default"/>
      </w:rPr>
    </w:lvl>
    <w:lvl w:ilvl="1">
      <w:start w:val="1"/>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4" w15:restartNumberingAfterBreak="0">
    <w:nsid w:val="57576646"/>
    <w:multiLevelType w:val="multilevel"/>
    <w:tmpl w:val="B9FEEC2C"/>
    <w:lvl w:ilvl="0">
      <w:start w:val="4"/>
      <w:numFmt w:val="decimal"/>
      <w:lvlText w:val="%1"/>
      <w:lvlJc w:val="left"/>
      <w:pPr>
        <w:ind w:left="384" w:hanging="384"/>
      </w:pPr>
      <w:rPr>
        <w:rFonts w:hint="default"/>
      </w:rPr>
    </w:lvl>
    <w:lvl w:ilvl="1">
      <w:start w:val="2"/>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5" w15:restartNumberingAfterBreak="0">
    <w:nsid w:val="6EDE14E6"/>
    <w:multiLevelType w:val="multilevel"/>
    <w:tmpl w:val="FFAE396A"/>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724" w:hanging="144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726" w:hanging="180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num w:numId="1" w16cid:durableId="1743871780">
    <w:abstractNumId w:val="1"/>
  </w:num>
  <w:num w:numId="2" w16cid:durableId="157964103">
    <w:abstractNumId w:val="5"/>
  </w:num>
  <w:num w:numId="3" w16cid:durableId="785777811">
    <w:abstractNumId w:val="3"/>
  </w:num>
  <w:num w:numId="4" w16cid:durableId="1936791616">
    <w:abstractNumId w:val="4"/>
  </w:num>
  <w:num w:numId="5" w16cid:durableId="393282751">
    <w:abstractNumId w:val="0"/>
  </w:num>
  <w:num w:numId="6" w16cid:durableId="37751172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A0"/>
    <w:rsid w:val="000121A8"/>
    <w:rsid w:val="00016DFC"/>
    <w:rsid w:val="00022AF0"/>
    <w:rsid w:val="000274A1"/>
    <w:rsid w:val="000577B0"/>
    <w:rsid w:val="000910F0"/>
    <w:rsid w:val="00092656"/>
    <w:rsid w:val="000B1718"/>
    <w:rsid w:val="000B1FA4"/>
    <w:rsid w:val="000B716D"/>
    <w:rsid w:val="000C39F7"/>
    <w:rsid w:val="000D0F1C"/>
    <w:rsid w:val="000E1BCF"/>
    <w:rsid w:val="000E27C5"/>
    <w:rsid w:val="000E32FD"/>
    <w:rsid w:val="000F50FE"/>
    <w:rsid w:val="00101FDC"/>
    <w:rsid w:val="0011402B"/>
    <w:rsid w:val="00115033"/>
    <w:rsid w:val="00117F44"/>
    <w:rsid w:val="00126153"/>
    <w:rsid w:val="00131B7A"/>
    <w:rsid w:val="001436DF"/>
    <w:rsid w:val="00145B5F"/>
    <w:rsid w:val="00154759"/>
    <w:rsid w:val="001624F3"/>
    <w:rsid w:val="00171804"/>
    <w:rsid w:val="001765A2"/>
    <w:rsid w:val="001825F4"/>
    <w:rsid w:val="001859FE"/>
    <w:rsid w:val="001A2EC7"/>
    <w:rsid w:val="001A75A4"/>
    <w:rsid w:val="001B643D"/>
    <w:rsid w:val="001C54C8"/>
    <w:rsid w:val="001D0688"/>
    <w:rsid w:val="001F0DF6"/>
    <w:rsid w:val="002057A9"/>
    <w:rsid w:val="00205DDE"/>
    <w:rsid w:val="00207055"/>
    <w:rsid w:val="002346F8"/>
    <w:rsid w:val="002416C3"/>
    <w:rsid w:val="002479B8"/>
    <w:rsid w:val="00252CC9"/>
    <w:rsid w:val="002631F3"/>
    <w:rsid w:val="00265093"/>
    <w:rsid w:val="00265C8E"/>
    <w:rsid w:val="002677E0"/>
    <w:rsid w:val="00274E2E"/>
    <w:rsid w:val="00274FEA"/>
    <w:rsid w:val="00275EC4"/>
    <w:rsid w:val="00295289"/>
    <w:rsid w:val="0029778F"/>
    <w:rsid w:val="002A2BC0"/>
    <w:rsid w:val="002A5387"/>
    <w:rsid w:val="002B260B"/>
    <w:rsid w:val="002D62C7"/>
    <w:rsid w:val="002E320C"/>
    <w:rsid w:val="002F204C"/>
    <w:rsid w:val="002F397A"/>
    <w:rsid w:val="00324893"/>
    <w:rsid w:val="003256D8"/>
    <w:rsid w:val="003528C8"/>
    <w:rsid w:val="00355FF1"/>
    <w:rsid w:val="0035708E"/>
    <w:rsid w:val="00374F11"/>
    <w:rsid w:val="0038436F"/>
    <w:rsid w:val="0038557A"/>
    <w:rsid w:val="00410514"/>
    <w:rsid w:val="00421698"/>
    <w:rsid w:val="00426324"/>
    <w:rsid w:val="004328EB"/>
    <w:rsid w:val="004517D6"/>
    <w:rsid w:val="004571C1"/>
    <w:rsid w:val="0046742A"/>
    <w:rsid w:val="004761FF"/>
    <w:rsid w:val="0048298A"/>
    <w:rsid w:val="00484E6D"/>
    <w:rsid w:val="00485E4C"/>
    <w:rsid w:val="0049636F"/>
    <w:rsid w:val="00497277"/>
    <w:rsid w:val="004A1AC8"/>
    <w:rsid w:val="004A2139"/>
    <w:rsid w:val="004A6D08"/>
    <w:rsid w:val="004A77CF"/>
    <w:rsid w:val="004B7DD6"/>
    <w:rsid w:val="004C021E"/>
    <w:rsid w:val="004C0EA0"/>
    <w:rsid w:val="004C4945"/>
    <w:rsid w:val="004D4FFF"/>
    <w:rsid w:val="004E341B"/>
    <w:rsid w:val="004E3F7C"/>
    <w:rsid w:val="004E6676"/>
    <w:rsid w:val="004E791F"/>
    <w:rsid w:val="004F791F"/>
    <w:rsid w:val="005042B0"/>
    <w:rsid w:val="00510691"/>
    <w:rsid w:val="0054267A"/>
    <w:rsid w:val="00554D59"/>
    <w:rsid w:val="00572090"/>
    <w:rsid w:val="005732FA"/>
    <w:rsid w:val="0059480B"/>
    <w:rsid w:val="005A27B8"/>
    <w:rsid w:val="005A5612"/>
    <w:rsid w:val="005A5A14"/>
    <w:rsid w:val="005B462C"/>
    <w:rsid w:val="005C1CE1"/>
    <w:rsid w:val="005D0989"/>
    <w:rsid w:val="005E563B"/>
    <w:rsid w:val="005F6336"/>
    <w:rsid w:val="00601886"/>
    <w:rsid w:val="00635ED9"/>
    <w:rsid w:val="006371D5"/>
    <w:rsid w:val="00651BD6"/>
    <w:rsid w:val="00651C53"/>
    <w:rsid w:val="00655F66"/>
    <w:rsid w:val="00660005"/>
    <w:rsid w:val="00675AEE"/>
    <w:rsid w:val="006770DB"/>
    <w:rsid w:val="0069273E"/>
    <w:rsid w:val="006A17E6"/>
    <w:rsid w:val="006A2491"/>
    <w:rsid w:val="006B57D7"/>
    <w:rsid w:val="006D3FAE"/>
    <w:rsid w:val="006E762C"/>
    <w:rsid w:val="00710671"/>
    <w:rsid w:val="00711247"/>
    <w:rsid w:val="00714158"/>
    <w:rsid w:val="00720E33"/>
    <w:rsid w:val="0072176E"/>
    <w:rsid w:val="00732D2A"/>
    <w:rsid w:val="00761ABE"/>
    <w:rsid w:val="00761F74"/>
    <w:rsid w:val="0077440D"/>
    <w:rsid w:val="00784B87"/>
    <w:rsid w:val="00796F1A"/>
    <w:rsid w:val="00797FBB"/>
    <w:rsid w:val="007B3417"/>
    <w:rsid w:val="007E7AA1"/>
    <w:rsid w:val="007F138B"/>
    <w:rsid w:val="007F3F6D"/>
    <w:rsid w:val="008028F7"/>
    <w:rsid w:val="0081047F"/>
    <w:rsid w:val="00814E23"/>
    <w:rsid w:val="00820187"/>
    <w:rsid w:val="00822AB7"/>
    <w:rsid w:val="008349B9"/>
    <w:rsid w:val="00847A3C"/>
    <w:rsid w:val="0085389A"/>
    <w:rsid w:val="00857CB6"/>
    <w:rsid w:val="00865A4C"/>
    <w:rsid w:val="00875909"/>
    <w:rsid w:val="00884E51"/>
    <w:rsid w:val="008A39CC"/>
    <w:rsid w:val="008B0DD6"/>
    <w:rsid w:val="008B3A0C"/>
    <w:rsid w:val="008B5441"/>
    <w:rsid w:val="008E3D12"/>
    <w:rsid w:val="008F2682"/>
    <w:rsid w:val="008F2C94"/>
    <w:rsid w:val="008F3DDE"/>
    <w:rsid w:val="00903B7A"/>
    <w:rsid w:val="009122B9"/>
    <w:rsid w:val="009138E1"/>
    <w:rsid w:val="00922473"/>
    <w:rsid w:val="00946F03"/>
    <w:rsid w:val="00950C3C"/>
    <w:rsid w:val="0096125F"/>
    <w:rsid w:val="00985FA5"/>
    <w:rsid w:val="009A2BA5"/>
    <w:rsid w:val="009B4F44"/>
    <w:rsid w:val="00A16BCD"/>
    <w:rsid w:val="00A24FE9"/>
    <w:rsid w:val="00A703DE"/>
    <w:rsid w:val="00A8178C"/>
    <w:rsid w:val="00A82189"/>
    <w:rsid w:val="00A8408B"/>
    <w:rsid w:val="00A905F1"/>
    <w:rsid w:val="00A92551"/>
    <w:rsid w:val="00AA3F94"/>
    <w:rsid w:val="00AB0649"/>
    <w:rsid w:val="00AB32C6"/>
    <w:rsid w:val="00AD09E8"/>
    <w:rsid w:val="00AD1A2C"/>
    <w:rsid w:val="00AE7420"/>
    <w:rsid w:val="00B16A63"/>
    <w:rsid w:val="00B205DF"/>
    <w:rsid w:val="00B208EE"/>
    <w:rsid w:val="00B26C03"/>
    <w:rsid w:val="00B53822"/>
    <w:rsid w:val="00B550AE"/>
    <w:rsid w:val="00B554D3"/>
    <w:rsid w:val="00B55ED3"/>
    <w:rsid w:val="00B56ABA"/>
    <w:rsid w:val="00B71381"/>
    <w:rsid w:val="00B82862"/>
    <w:rsid w:val="00B86AA9"/>
    <w:rsid w:val="00B87FF8"/>
    <w:rsid w:val="00BA0B48"/>
    <w:rsid w:val="00BA1002"/>
    <w:rsid w:val="00BA1A7E"/>
    <w:rsid w:val="00BC5F38"/>
    <w:rsid w:val="00BF0529"/>
    <w:rsid w:val="00C00186"/>
    <w:rsid w:val="00C0199C"/>
    <w:rsid w:val="00C3400F"/>
    <w:rsid w:val="00C34CBA"/>
    <w:rsid w:val="00C4110B"/>
    <w:rsid w:val="00C45937"/>
    <w:rsid w:val="00C50D9F"/>
    <w:rsid w:val="00C551A0"/>
    <w:rsid w:val="00C676C9"/>
    <w:rsid w:val="00C70E5F"/>
    <w:rsid w:val="00C7529A"/>
    <w:rsid w:val="00C77B98"/>
    <w:rsid w:val="00CA36E9"/>
    <w:rsid w:val="00CA4A05"/>
    <w:rsid w:val="00CB749F"/>
    <w:rsid w:val="00CC2B3D"/>
    <w:rsid w:val="00CD74E5"/>
    <w:rsid w:val="00CE1478"/>
    <w:rsid w:val="00CE1E86"/>
    <w:rsid w:val="00CE6A15"/>
    <w:rsid w:val="00CF6AF9"/>
    <w:rsid w:val="00D564CC"/>
    <w:rsid w:val="00D74B8D"/>
    <w:rsid w:val="00D93E12"/>
    <w:rsid w:val="00DA1F2F"/>
    <w:rsid w:val="00DA4AD6"/>
    <w:rsid w:val="00DA7E10"/>
    <w:rsid w:val="00DB13DA"/>
    <w:rsid w:val="00DB4926"/>
    <w:rsid w:val="00DB6DC7"/>
    <w:rsid w:val="00DD5D86"/>
    <w:rsid w:val="00DF03BD"/>
    <w:rsid w:val="00DF20AE"/>
    <w:rsid w:val="00E00DFB"/>
    <w:rsid w:val="00E020F0"/>
    <w:rsid w:val="00E111C6"/>
    <w:rsid w:val="00E139A6"/>
    <w:rsid w:val="00E16621"/>
    <w:rsid w:val="00E405D4"/>
    <w:rsid w:val="00E468BC"/>
    <w:rsid w:val="00E4693E"/>
    <w:rsid w:val="00E50A78"/>
    <w:rsid w:val="00E602E7"/>
    <w:rsid w:val="00E75EA6"/>
    <w:rsid w:val="00E77AB8"/>
    <w:rsid w:val="00EA1489"/>
    <w:rsid w:val="00EA19E7"/>
    <w:rsid w:val="00EB08D2"/>
    <w:rsid w:val="00EB3508"/>
    <w:rsid w:val="00EC4149"/>
    <w:rsid w:val="00EC47FB"/>
    <w:rsid w:val="00ED0A5C"/>
    <w:rsid w:val="00EE1287"/>
    <w:rsid w:val="00EF5101"/>
    <w:rsid w:val="00F01EC6"/>
    <w:rsid w:val="00F106D7"/>
    <w:rsid w:val="00F1384B"/>
    <w:rsid w:val="00F311A1"/>
    <w:rsid w:val="00F34384"/>
    <w:rsid w:val="00F44307"/>
    <w:rsid w:val="00F503C4"/>
    <w:rsid w:val="00F63E34"/>
    <w:rsid w:val="00F6647D"/>
    <w:rsid w:val="00F84B52"/>
    <w:rsid w:val="00FA04DF"/>
    <w:rsid w:val="00FA4B07"/>
    <w:rsid w:val="00FB2C4E"/>
    <w:rsid w:val="00FB7056"/>
    <w:rsid w:val="00FB7E55"/>
    <w:rsid w:val="00FC1152"/>
    <w:rsid w:val="00FC2398"/>
    <w:rsid w:val="00FC45CA"/>
    <w:rsid w:val="00FD136C"/>
    <w:rsid w:val="00FD4067"/>
    <w:rsid w:val="00FE0C24"/>
    <w:rsid w:val="00FE767B"/>
    <w:rsid w:val="00FF24AC"/>
    <w:rsid w:val="00FF47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C0CB5"/>
  <w15:docId w15:val="{ADDC3D8C-D0DC-4C3E-8142-346286E3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322"/>
      <w:outlineLvl w:val="0"/>
    </w:pPr>
    <w:rPr>
      <w:b/>
      <w:bCs/>
      <w:sz w:val="32"/>
      <w:szCs w:val="32"/>
    </w:rPr>
  </w:style>
  <w:style w:type="paragraph" w:styleId="Ttulo2">
    <w:name w:val="heading 2"/>
    <w:basedOn w:val="Normal"/>
    <w:link w:val="Ttulo2Char"/>
    <w:uiPriority w:val="1"/>
    <w:qFormat/>
    <w:pPr>
      <w:ind w:left="636" w:hanging="468"/>
      <w:outlineLvl w:val="1"/>
    </w:pPr>
    <w:rPr>
      <w:b/>
      <w:bCs/>
      <w:sz w:val="28"/>
      <w:szCs w:val="28"/>
    </w:rPr>
  </w:style>
  <w:style w:type="paragraph" w:styleId="Ttulo3">
    <w:name w:val="heading 3"/>
    <w:basedOn w:val="Normal"/>
    <w:uiPriority w:val="1"/>
    <w:qFormat/>
    <w:pPr>
      <w:ind w:left="970" w:hanging="648"/>
      <w:jc w:val="both"/>
      <w:outlineLvl w:val="2"/>
    </w:pPr>
    <w:rPr>
      <w:b/>
      <w:bCs/>
      <w:sz w:val="26"/>
      <w:szCs w:val="26"/>
    </w:rPr>
  </w:style>
  <w:style w:type="paragraph" w:styleId="Ttulo4">
    <w:name w:val="heading 4"/>
    <w:basedOn w:val="Normal"/>
    <w:uiPriority w:val="1"/>
    <w:qFormat/>
    <w:pPr>
      <w:spacing w:before="120"/>
      <w:ind w:left="1092" w:hanging="965"/>
      <w:jc w:val="both"/>
      <w:outlineLvl w:val="3"/>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120"/>
      <w:ind w:left="322" w:hanging="286"/>
    </w:pPr>
    <w:rPr>
      <w:rFonts w:ascii="Calibri" w:eastAsia="Calibri" w:hAnsi="Calibri" w:cs="Calibri"/>
      <w:b/>
      <w:bCs/>
    </w:rPr>
  </w:style>
  <w:style w:type="paragraph" w:styleId="Sumrio2">
    <w:name w:val="toc 2"/>
    <w:basedOn w:val="Normal"/>
    <w:uiPriority w:val="39"/>
    <w:qFormat/>
    <w:pPr>
      <w:ind w:left="770" w:hanging="209"/>
    </w:pPr>
    <w:rPr>
      <w:rFonts w:ascii="Calibri" w:eastAsia="Calibri" w:hAnsi="Calibri" w:cs="Calibri"/>
    </w:rPr>
  </w:style>
  <w:style w:type="paragraph" w:styleId="Sumrio3">
    <w:name w:val="toc 3"/>
    <w:basedOn w:val="Normal"/>
    <w:uiPriority w:val="39"/>
    <w:qFormat/>
    <w:pPr>
      <w:spacing w:before="1"/>
      <w:ind w:left="881" w:hanging="320"/>
    </w:pPr>
    <w:rPr>
      <w:rFonts w:ascii="Calibri" w:eastAsia="Calibri" w:hAnsi="Calibri" w:cs="Calibri"/>
      <w:b/>
      <w:bCs/>
      <w:i/>
      <w:iCs/>
    </w:rPr>
  </w:style>
  <w:style w:type="paragraph" w:styleId="Sumrio4">
    <w:name w:val="toc 4"/>
    <w:basedOn w:val="Normal"/>
    <w:uiPriority w:val="1"/>
    <w:qFormat/>
    <w:pPr>
      <w:ind w:left="1297" w:hanging="497"/>
    </w:pPr>
    <w:rPr>
      <w:rFonts w:ascii="Calibri" w:eastAsia="Calibri" w:hAnsi="Calibri" w:cs="Calibri"/>
      <w:i/>
      <w:iCs/>
    </w:rPr>
  </w:style>
  <w:style w:type="paragraph" w:styleId="Corpodetexto">
    <w:name w:val="Body Text"/>
    <w:basedOn w:val="Normal"/>
    <w:link w:val="CorpodetextoChar"/>
    <w:uiPriority w:val="1"/>
    <w:qFormat/>
    <w:pPr>
      <w:ind w:left="322"/>
      <w:jc w:val="both"/>
    </w:pPr>
    <w:rPr>
      <w:sz w:val="24"/>
      <w:szCs w:val="24"/>
    </w:rPr>
  </w:style>
  <w:style w:type="paragraph" w:styleId="Ttulo">
    <w:name w:val="Title"/>
    <w:basedOn w:val="Normal"/>
    <w:uiPriority w:val="1"/>
    <w:qFormat/>
    <w:pPr>
      <w:spacing w:before="247"/>
      <w:ind w:left="8044" w:right="138" w:hanging="329"/>
      <w:jc w:val="right"/>
    </w:pPr>
    <w:rPr>
      <w:b/>
      <w:bCs/>
      <w:sz w:val="40"/>
      <w:szCs w:val="40"/>
    </w:rPr>
  </w:style>
  <w:style w:type="paragraph" w:styleId="PargrafodaLista">
    <w:name w:val="List Paragraph"/>
    <w:basedOn w:val="Normal"/>
    <w:uiPriority w:val="1"/>
    <w:qFormat/>
    <w:pPr>
      <w:ind w:left="1041" w:hanging="360"/>
    </w:pPr>
  </w:style>
  <w:style w:type="paragraph" w:customStyle="1" w:styleId="TableParagraph">
    <w:name w:val="Table Paragraph"/>
    <w:basedOn w:val="Normal"/>
    <w:uiPriority w:val="1"/>
    <w:qFormat/>
    <w:pPr>
      <w:spacing w:line="274" w:lineRule="exact"/>
    </w:pPr>
  </w:style>
  <w:style w:type="paragraph" w:styleId="Cabealho">
    <w:name w:val="header"/>
    <w:basedOn w:val="Normal"/>
    <w:link w:val="CabealhoChar"/>
    <w:uiPriority w:val="99"/>
    <w:unhideWhenUsed/>
    <w:rsid w:val="001A2EC7"/>
    <w:pPr>
      <w:tabs>
        <w:tab w:val="center" w:pos="4252"/>
        <w:tab w:val="right" w:pos="8504"/>
      </w:tabs>
    </w:pPr>
  </w:style>
  <w:style w:type="character" w:customStyle="1" w:styleId="CabealhoChar">
    <w:name w:val="Cabeçalho Char"/>
    <w:basedOn w:val="Fontepargpadro"/>
    <w:link w:val="Cabealho"/>
    <w:uiPriority w:val="99"/>
    <w:rsid w:val="001A2EC7"/>
    <w:rPr>
      <w:rFonts w:ascii="Arial" w:eastAsia="Arial" w:hAnsi="Arial" w:cs="Arial"/>
      <w:lang w:val="pt-PT"/>
    </w:rPr>
  </w:style>
  <w:style w:type="paragraph" w:styleId="Rodap">
    <w:name w:val="footer"/>
    <w:basedOn w:val="Normal"/>
    <w:link w:val="RodapChar"/>
    <w:uiPriority w:val="99"/>
    <w:unhideWhenUsed/>
    <w:rsid w:val="001A2EC7"/>
    <w:pPr>
      <w:tabs>
        <w:tab w:val="center" w:pos="4252"/>
        <w:tab w:val="right" w:pos="8504"/>
      </w:tabs>
    </w:pPr>
  </w:style>
  <w:style w:type="character" w:customStyle="1" w:styleId="RodapChar">
    <w:name w:val="Rodapé Char"/>
    <w:basedOn w:val="Fontepargpadro"/>
    <w:link w:val="Rodap"/>
    <w:uiPriority w:val="99"/>
    <w:rsid w:val="001A2EC7"/>
    <w:rPr>
      <w:rFonts w:ascii="Arial" w:eastAsia="Arial" w:hAnsi="Arial" w:cs="Arial"/>
      <w:lang w:val="pt-PT"/>
    </w:rPr>
  </w:style>
  <w:style w:type="paragraph" w:styleId="CabealhodoSumrio">
    <w:name w:val="TOC Heading"/>
    <w:basedOn w:val="Ttulo1"/>
    <w:next w:val="Normal"/>
    <w:uiPriority w:val="39"/>
    <w:unhideWhenUsed/>
    <w:qFormat/>
    <w:rsid w:val="00374F1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pt-BR" w:eastAsia="pt-BR"/>
    </w:rPr>
  </w:style>
  <w:style w:type="character" w:styleId="Hyperlink">
    <w:name w:val="Hyperlink"/>
    <w:basedOn w:val="Fontepargpadro"/>
    <w:uiPriority w:val="99"/>
    <w:unhideWhenUsed/>
    <w:rsid w:val="00374F11"/>
    <w:rPr>
      <w:color w:val="0000FF" w:themeColor="hyperlink"/>
      <w:u w:val="single"/>
    </w:rPr>
  </w:style>
  <w:style w:type="character" w:customStyle="1" w:styleId="Ttulo2Char">
    <w:name w:val="Título 2 Char"/>
    <w:basedOn w:val="Fontepargpadro"/>
    <w:link w:val="Ttulo2"/>
    <w:uiPriority w:val="9"/>
    <w:rsid w:val="008B3A0C"/>
    <w:rPr>
      <w:rFonts w:ascii="Arial" w:eastAsia="Arial" w:hAnsi="Arial" w:cs="Arial"/>
      <w:b/>
      <w:bCs/>
      <w:sz w:val="28"/>
      <w:szCs w:val="28"/>
      <w:lang w:val="pt-PT"/>
    </w:rPr>
  </w:style>
  <w:style w:type="character" w:customStyle="1" w:styleId="CorpodetextoChar">
    <w:name w:val="Corpo de texto Char"/>
    <w:basedOn w:val="Fontepargpadro"/>
    <w:link w:val="Corpodetexto"/>
    <w:uiPriority w:val="1"/>
    <w:rsid w:val="001D0688"/>
    <w:rPr>
      <w:rFonts w:ascii="Arial" w:eastAsia="Arial" w:hAnsi="Arial" w:cs="Arial"/>
      <w:sz w:val="24"/>
      <w:szCs w:val="24"/>
      <w:lang w:val="pt-PT"/>
    </w:rPr>
  </w:style>
  <w:style w:type="numbering" w:customStyle="1" w:styleId="Listaatual1">
    <w:name w:val="Lista atual1"/>
    <w:uiPriority w:val="99"/>
    <w:rsid w:val="00FA4B0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437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13</Pages>
  <Words>3474</Words>
  <Characters>18762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lnoce</dc:creator>
  <cp:lastModifiedBy>user</cp:lastModifiedBy>
  <cp:revision>77</cp:revision>
  <cp:lastPrinted>2024-02-09T11:47:00Z</cp:lastPrinted>
  <dcterms:created xsi:type="dcterms:W3CDTF">2024-01-30T13:14:00Z</dcterms:created>
  <dcterms:modified xsi:type="dcterms:W3CDTF">2024-02-09T11:49:00Z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2016</vt:lpwstr>
  </property>
  <property fmtid="{D5CDD505-2E9C-101B-9397-08002B2CF9AE}" pid="4" name="LastSaved">
    <vt:filetime>2022-11-24T00:00:00Z</vt:filetime>
  </property>
  <property fmtid="{D5CDD505-2E9C-101B-9397-08002B2CF9AE}" pid="5" name="Producer">
    <vt:lpwstr>Microsoft® Word 2016</vt:lpwstr>
  </property>
</Properties>
</file>