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6E" w:rsidRDefault="00A64200" w:rsidP="00A64200">
      <w:pPr>
        <w:jc w:val="center"/>
      </w:pPr>
      <w:r>
        <w:object w:dxaOrig="5064" w:dyaOrig="1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5" o:title=""/>
          </v:shape>
          <o:OLEObject Type="Embed" ProgID="CorelDraw.Graphic.20" ShapeID="_x0000_i1025" DrawAspect="Content" ObjectID="_1698840416" r:id="rId6"/>
        </w:object>
      </w:r>
    </w:p>
    <w:p w:rsidR="00A64200" w:rsidRDefault="00A64200" w:rsidP="00A64200">
      <w:pPr>
        <w:jc w:val="center"/>
      </w:pPr>
    </w:p>
    <w:p w:rsidR="00A64200" w:rsidRPr="00F50CA5" w:rsidRDefault="00A64200" w:rsidP="00A642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PARECER 19/2021</w:t>
      </w:r>
      <w:r w:rsidRPr="00F50CA5">
        <w:rPr>
          <w:rFonts w:ascii="Arial" w:hAnsi="Arial" w:cs="Arial"/>
          <w:sz w:val="24"/>
          <w:szCs w:val="24"/>
        </w:rPr>
        <w:tab/>
      </w:r>
      <w:r w:rsidRPr="00F50CA5">
        <w:rPr>
          <w:rFonts w:ascii="Arial" w:hAnsi="Arial" w:cs="Arial"/>
          <w:sz w:val="24"/>
          <w:szCs w:val="24"/>
        </w:rPr>
        <w:tab/>
      </w:r>
      <w:r w:rsidRPr="00F50CA5">
        <w:rPr>
          <w:rFonts w:ascii="Arial" w:hAnsi="Arial" w:cs="Arial"/>
          <w:sz w:val="24"/>
          <w:szCs w:val="24"/>
        </w:rPr>
        <w:tab/>
      </w:r>
      <w:r w:rsidRPr="00F50C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F50CA5">
        <w:rPr>
          <w:rFonts w:ascii="Arial" w:hAnsi="Arial" w:cs="Arial"/>
          <w:sz w:val="24"/>
          <w:szCs w:val="24"/>
        </w:rPr>
        <w:t>Salto</w:t>
      </w:r>
      <w:r>
        <w:rPr>
          <w:rFonts w:ascii="Arial" w:hAnsi="Arial" w:cs="Arial"/>
          <w:sz w:val="24"/>
          <w:szCs w:val="24"/>
        </w:rPr>
        <w:t>,</w:t>
      </w:r>
      <w:r w:rsidRPr="00F50C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F50CA5">
        <w:rPr>
          <w:rFonts w:ascii="Arial" w:hAnsi="Arial" w:cs="Arial"/>
          <w:sz w:val="24"/>
          <w:szCs w:val="24"/>
        </w:rPr>
        <w:t xml:space="preserve"> de novembro de 2021</w:t>
      </w:r>
    </w:p>
    <w:p w:rsidR="00A64200" w:rsidRPr="00F50CA5" w:rsidRDefault="00A64200" w:rsidP="00A642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Lei 13</w:t>
      </w:r>
      <w:r w:rsidRPr="00F50CA5">
        <w:rPr>
          <w:rFonts w:ascii="Arial" w:hAnsi="Arial" w:cs="Arial"/>
          <w:sz w:val="24"/>
          <w:szCs w:val="24"/>
        </w:rPr>
        <w:t>019/20</w:t>
      </w:r>
      <w:r>
        <w:rPr>
          <w:rFonts w:ascii="Arial" w:hAnsi="Arial" w:cs="Arial"/>
          <w:sz w:val="24"/>
          <w:szCs w:val="24"/>
        </w:rPr>
        <w:t>14</w:t>
      </w:r>
    </w:p>
    <w:p w:rsidR="00A64200" w:rsidRDefault="00A64200" w:rsidP="00A642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0CA5">
        <w:rPr>
          <w:rFonts w:ascii="Arial" w:hAnsi="Arial" w:cs="Arial"/>
          <w:sz w:val="24"/>
          <w:szCs w:val="24"/>
        </w:rPr>
        <w:t>Termos de Fomento e</w:t>
      </w:r>
      <w:r>
        <w:rPr>
          <w:rFonts w:ascii="Arial" w:hAnsi="Arial" w:cs="Arial"/>
          <w:sz w:val="24"/>
          <w:szCs w:val="24"/>
        </w:rPr>
        <w:t xml:space="preserve"> ou</w:t>
      </w:r>
      <w:r w:rsidRPr="00F50CA5">
        <w:rPr>
          <w:rFonts w:ascii="Arial" w:hAnsi="Arial" w:cs="Arial"/>
          <w:sz w:val="24"/>
          <w:szCs w:val="24"/>
        </w:rPr>
        <w:t xml:space="preserve"> Colaboração</w:t>
      </w:r>
      <w:r>
        <w:rPr>
          <w:rFonts w:ascii="Arial" w:hAnsi="Arial" w:cs="Arial"/>
          <w:sz w:val="24"/>
          <w:szCs w:val="24"/>
        </w:rPr>
        <w:t xml:space="preserve"> - 2022</w:t>
      </w:r>
    </w:p>
    <w:p w:rsidR="00A64200" w:rsidRPr="00F50CA5" w:rsidRDefault="00A64200" w:rsidP="00A64200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50CA5">
        <w:rPr>
          <w:rFonts w:ascii="Arial" w:hAnsi="Arial" w:cs="Arial"/>
          <w:b/>
          <w:bCs/>
          <w:i/>
          <w:iCs/>
          <w:color w:val="800000"/>
          <w:sz w:val="20"/>
          <w:szCs w:val="20"/>
        </w:rPr>
        <w:t xml:space="preserve">Estabelece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 define diretrizes para a política de fomento, de colaboração e de cooperação com organizações da sociedade civil; e altera as Leis </w:t>
      </w:r>
      <w:proofErr w:type="spellStart"/>
      <w:r w:rsidRPr="00F50CA5">
        <w:rPr>
          <w:rFonts w:ascii="Arial" w:hAnsi="Arial" w:cs="Arial"/>
          <w:b/>
          <w:bCs/>
          <w:i/>
          <w:iCs/>
          <w:color w:val="800000"/>
          <w:sz w:val="20"/>
          <w:szCs w:val="20"/>
        </w:rPr>
        <w:t>nºs</w:t>
      </w:r>
      <w:proofErr w:type="spellEnd"/>
      <w:r w:rsidRPr="00F50CA5">
        <w:rPr>
          <w:rFonts w:ascii="Arial" w:hAnsi="Arial" w:cs="Arial"/>
          <w:b/>
          <w:bCs/>
          <w:i/>
          <w:iCs/>
          <w:color w:val="800000"/>
          <w:sz w:val="20"/>
          <w:szCs w:val="20"/>
        </w:rPr>
        <w:t xml:space="preserve"> 8.429, de 2 de junho de 1992, e 9.790, de 23 de março de 1999. </w:t>
      </w:r>
      <w:hyperlink r:id="rId7" w:anchor="art1" w:history="1">
        <w:r w:rsidRPr="00F50CA5">
          <w:rPr>
            <w:rFonts w:ascii="Arial" w:hAnsi="Arial" w:cs="Arial"/>
            <w:b/>
            <w:bCs/>
            <w:i/>
            <w:iCs/>
            <w:color w:val="800000"/>
            <w:sz w:val="20"/>
            <w:szCs w:val="20"/>
            <w:u w:val="single"/>
          </w:rPr>
          <w:t>(Redação dada pela Lei nº 13.204, de 2015)</w:t>
        </w:r>
      </w:hyperlink>
    </w:p>
    <w:p w:rsidR="00A64200" w:rsidRPr="00F50CA5" w:rsidRDefault="00A64200" w:rsidP="00A642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4200" w:rsidRPr="00F50CA5" w:rsidRDefault="00A64200" w:rsidP="00A642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0CA5">
        <w:rPr>
          <w:rFonts w:ascii="Arial" w:hAnsi="Arial" w:cs="Arial"/>
          <w:sz w:val="24"/>
          <w:szCs w:val="24"/>
        </w:rPr>
        <w:t>Prezados senhores:</w:t>
      </w:r>
    </w:p>
    <w:p w:rsidR="00A64200" w:rsidRDefault="00A64200" w:rsidP="00A642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0CA5">
        <w:rPr>
          <w:rFonts w:ascii="Arial" w:hAnsi="Arial" w:cs="Arial"/>
          <w:sz w:val="24"/>
          <w:szCs w:val="24"/>
        </w:rPr>
        <w:tab/>
      </w:r>
      <w:r w:rsidRPr="00F50CA5">
        <w:rPr>
          <w:rFonts w:ascii="Arial" w:hAnsi="Arial" w:cs="Arial"/>
          <w:sz w:val="24"/>
          <w:szCs w:val="24"/>
        </w:rPr>
        <w:tab/>
      </w:r>
      <w:r w:rsidRPr="00F50CA5">
        <w:rPr>
          <w:rFonts w:ascii="Arial" w:hAnsi="Arial" w:cs="Arial"/>
          <w:sz w:val="24"/>
          <w:szCs w:val="24"/>
        </w:rPr>
        <w:tab/>
      </w:r>
      <w:r w:rsidRPr="00F50CA5">
        <w:rPr>
          <w:rFonts w:ascii="Arial" w:hAnsi="Arial" w:cs="Arial"/>
          <w:sz w:val="24"/>
          <w:szCs w:val="24"/>
        </w:rPr>
        <w:tab/>
      </w:r>
      <w:r w:rsidRPr="00F50CA5">
        <w:rPr>
          <w:rFonts w:ascii="Arial" w:hAnsi="Arial" w:cs="Arial"/>
          <w:sz w:val="24"/>
          <w:szCs w:val="24"/>
        </w:rPr>
        <w:tab/>
      </w:r>
      <w:r w:rsidRPr="00F50CA5">
        <w:rPr>
          <w:rFonts w:ascii="Arial" w:hAnsi="Arial" w:cs="Arial"/>
          <w:sz w:val="24"/>
          <w:szCs w:val="24"/>
        </w:rPr>
        <w:tab/>
        <w:t xml:space="preserve"> Tendo sido deliberado em reuniões extraordinárias e ordinárias deste colegiado, ficou estabelecido, conforme atas publicadas em site </w:t>
      </w:r>
      <w:hyperlink r:id="rId8" w:history="1">
        <w:r w:rsidRPr="00136089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www.cmesalto.br</w:t>
        </w:r>
      </w:hyperlink>
      <w:r w:rsidRPr="00F50CA5">
        <w:rPr>
          <w:rFonts w:ascii="Arial" w:hAnsi="Arial" w:cs="Arial"/>
          <w:sz w:val="24"/>
          <w:szCs w:val="24"/>
        </w:rPr>
        <w:t>, de que a partir de 2022, não mais serão firmados TERMOS DE FOMENTO e ou COLABORAÇÃO, com as presentes ASSOCIAÇÕES, caso não sejam atendidos os constantes objetos da Lei 13.019/20</w:t>
      </w:r>
      <w:r w:rsidR="00C10406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Pr="00F50CA5">
        <w:rPr>
          <w:rFonts w:ascii="Arial" w:hAnsi="Arial" w:cs="Arial"/>
          <w:sz w:val="24"/>
          <w:szCs w:val="24"/>
        </w:rPr>
        <w:t>, conforme seguem:</w:t>
      </w:r>
    </w:p>
    <w:p w:rsidR="00A64200" w:rsidRDefault="00A64200" w:rsidP="00A6420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Colaboração e ou Fomento, de construção atual, com dados estatísticos de oferta de serviços prestados e a que prestarão, descrição detalhada dos projetos da associação.</w:t>
      </w:r>
    </w:p>
    <w:p w:rsidR="00A64200" w:rsidRDefault="00A64200" w:rsidP="00A6420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Chamamento Público pela Administração local a fim de que outras Associações credenciadas possam participar com equidade da oferta de colaboração e fomento de serviços.</w:t>
      </w:r>
    </w:p>
    <w:p w:rsidR="00A64200" w:rsidRDefault="00A64200" w:rsidP="00A6420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Site construído pela Associação, onde se prestem à sociedade civil, contas de recursos recebidos Federal, Estadual e Municipal, bem como recursos próprios e outras parcerias firmadas.</w:t>
      </w:r>
    </w:p>
    <w:p w:rsidR="00A64200" w:rsidRDefault="00A64200" w:rsidP="00A6420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da Gestora dos Termos de convênio.</w:t>
      </w:r>
    </w:p>
    <w:p w:rsidR="00A64200" w:rsidRDefault="00A64200" w:rsidP="00A6420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do Controle Interno da Administração Pública</w:t>
      </w:r>
    </w:p>
    <w:p w:rsidR="00A64200" w:rsidRDefault="00A64200" w:rsidP="00A6420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que comprove a economicidade junto à Administração Pública dos serviços prestados.</w:t>
      </w:r>
    </w:p>
    <w:p w:rsidR="00A64200" w:rsidRDefault="00A64200" w:rsidP="00A6420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Prestações quadrienais a este colegiado de contas e serviços prestados.</w:t>
      </w:r>
    </w:p>
    <w:p w:rsidR="00A64200" w:rsidRDefault="00A64200" w:rsidP="00A6420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mensal a este colegiado das visitações “in Loco” pela Comissão designada por Portaria.</w:t>
      </w:r>
    </w:p>
    <w:p w:rsidR="00A64200" w:rsidRDefault="00A64200" w:rsidP="00A6420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Relatórios das visitações in loco pelos colegiados, membros deste CME/SALTO/SP.</w:t>
      </w:r>
    </w:p>
    <w:p w:rsidR="00A64200" w:rsidRDefault="00A64200" w:rsidP="00A6420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certeza de que, sejam cumpridos os artigos postos da presente lei, despeço-me, externando protestos de estima e consideração.</w:t>
      </w:r>
    </w:p>
    <w:p w:rsidR="00A64200" w:rsidRDefault="00A64200" w:rsidP="00A6420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64200" w:rsidRDefault="00A64200" w:rsidP="00A6420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Evelize</w:t>
      </w:r>
      <w:proofErr w:type="spellEnd"/>
      <w:r>
        <w:rPr>
          <w:rFonts w:ascii="Arial" w:hAnsi="Arial" w:cs="Arial"/>
          <w:sz w:val="24"/>
          <w:szCs w:val="24"/>
        </w:rPr>
        <w:t xml:space="preserve"> Assunta Padovani</w:t>
      </w:r>
    </w:p>
    <w:p w:rsidR="00A64200" w:rsidRDefault="00A64200" w:rsidP="00A6420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CME SALTO SP</w:t>
      </w:r>
    </w:p>
    <w:p w:rsidR="00A64200" w:rsidRDefault="00A64200" w:rsidP="00A6420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64200" w:rsidRDefault="00A64200" w:rsidP="00A6420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Ilmo. Srs. Gestores:</w:t>
      </w:r>
    </w:p>
    <w:p w:rsidR="00A64200" w:rsidRDefault="00A64200" w:rsidP="00A6420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ASPAS – ASSOCIAÇÃO SURDOS SALTO SP</w:t>
      </w:r>
    </w:p>
    <w:p w:rsidR="00A64200" w:rsidRPr="00867E9E" w:rsidRDefault="00A64200" w:rsidP="00A6420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64200" w:rsidRDefault="00A64200" w:rsidP="00A64200"/>
    <w:sectPr w:rsidR="00A64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6D0"/>
    <w:multiLevelType w:val="hybridMultilevel"/>
    <w:tmpl w:val="D0445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00"/>
    <w:rsid w:val="00A64200"/>
    <w:rsid w:val="00C10406"/>
    <w:rsid w:val="00F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9A184C"/>
  <w15:chartTrackingRefBased/>
  <w15:docId w15:val="{0768A89E-D910-479A-9E7A-CA2B6DA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420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642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0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salto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5/Lei/L1320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Lucas de Oliveira</dc:creator>
  <cp:keywords/>
  <dc:description/>
  <cp:lastModifiedBy>Rodrigo Lucas de Oliveira</cp:lastModifiedBy>
  <cp:revision>2</cp:revision>
  <cp:lastPrinted>2021-11-19T18:21:00Z</cp:lastPrinted>
  <dcterms:created xsi:type="dcterms:W3CDTF">2021-11-17T19:00:00Z</dcterms:created>
  <dcterms:modified xsi:type="dcterms:W3CDTF">2021-11-19T18:21:00Z</dcterms:modified>
</cp:coreProperties>
</file>