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CC3A" w14:textId="58AE1671" w:rsidR="00721A83" w:rsidRDefault="0047357B" w:rsidP="0047357B">
      <w:pPr>
        <w:pStyle w:val="Ttulo1"/>
        <w:jc w:val="center"/>
      </w:pPr>
      <w:r>
        <w:object w:dxaOrig="5064" w:dyaOrig="1737" w14:anchorId="417FA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3028087" r:id="rId6"/>
        </w:object>
      </w:r>
    </w:p>
    <w:p w14:paraId="2D11C807" w14:textId="77777777" w:rsidR="00524E12" w:rsidRDefault="00524E12"/>
    <w:p w14:paraId="6C77F9EC" w14:textId="06C1B7F8" w:rsidR="003D4371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>PAUTA DA REUNIÃO</w:t>
      </w:r>
      <w:r w:rsidR="000765F2">
        <w:rPr>
          <w:rFonts w:ascii="Arial" w:hAnsi="Arial" w:cs="Arial"/>
          <w:sz w:val="24"/>
          <w:szCs w:val="24"/>
        </w:rPr>
        <w:t xml:space="preserve"> EXTRAORDINÁRIA </w:t>
      </w:r>
    </w:p>
    <w:p w14:paraId="1F0662DB" w14:textId="763F722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F9EC251" w14:textId="755D8E3C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18h00 – </w:t>
      </w:r>
      <w:r w:rsidR="001513DA">
        <w:rPr>
          <w:rFonts w:ascii="Arial" w:hAnsi="Arial" w:cs="Arial"/>
          <w:sz w:val="24"/>
          <w:szCs w:val="24"/>
        </w:rPr>
        <w:t>Apresentação da pauta</w:t>
      </w:r>
    </w:p>
    <w:p w14:paraId="3DE7A415" w14:textId="68A2CC7E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18h0</w:t>
      </w:r>
      <w:r w:rsidR="0047357B">
        <w:rPr>
          <w:rFonts w:ascii="Arial" w:hAnsi="Arial" w:cs="Arial"/>
          <w:sz w:val="24"/>
          <w:szCs w:val="24"/>
        </w:rPr>
        <w:t>5</w:t>
      </w:r>
      <w:r w:rsidRPr="68540340">
        <w:rPr>
          <w:rFonts w:ascii="Arial" w:hAnsi="Arial" w:cs="Arial"/>
          <w:sz w:val="24"/>
          <w:szCs w:val="24"/>
        </w:rPr>
        <w:t xml:space="preserve">-   </w:t>
      </w:r>
      <w:r w:rsidR="001513DA">
        <w:rPr>
          <w:rFonts w:ascii="Arial" w:hAnsi="Arial" w:cs="Arial"/>
          <w:sz w:val="24"/>
          <w:szCs w:val="24"/>
        </w:rPr>
        <w:t xml:space="preserve">Apresentação </w:t>
      </w:r>
      <w:r w:rsidR="0047357B">
        <w:rPr>
          <w:rFonts w:ascii="Arial" w:hAnsi="Arial" w:cs="Arial"/>
          <w:sz w:val="24"/>
          <w:szCs w:val="24"/>
        </w:rPr>
        <w:t>da</w:t>
      </w:r>
      <w:r w:rsidR="000765F2">
        <w:rPr>
          <w:rFonts w:ascii="Arial" w:hAnsi="Arial" w:cs="Arial"/>
          <w:sz w:val="24"/>
          <w:szCs w:val="24"/>
        </w:rPr>
        <w:t xml:space="preserve">s Entidades e </w:t>
      </w:r>
      <w:r w:rsidR="00D61DB7">
        <w:rPr>
          <w:rFonts w:ascii="Arial" w:hAnsi="Arial" w:cs="Arial"/>
          <w:sz w:val="24"/>
          <w:szCs w:val="24"/>
        </w:rPr>
        <w:t xml:space="preserve">da </w:t>
      </w:r>
      <w:r w:rsidR="000765F2">
        <w:rPr>
          <w:rFonts w:ascii="Arial" w:hAnsi="Arial" w:cs="Arial"/>
          <w:sz w:val="24"/>
          <w:szCs w:val="24"/>
        </w:rPr>
        <w:t>Coordenador</w:t>
      </w:r>
      <w:r w:rsidR="00D61DB7">
        <w:rPr>
          <w:rFonts w:ascii="Arial" w:hAnsi="Arial" w:cs="Arial"/>
          <w:sz w:val="24"/>
          <w:szCs w:val="24"/>
        </w:rPr>
        <w:t>a</w:t>
      </w:r>
      <w:r w:rsidR="000765F2">
        <w:rPr>
          <w:rFonts w:ascii="Arial" w:hAnsi="Arial" w:cs="Arial"/>
          <w:sz w:val="24"/>
          <w:szCs w:val="24"/>
        </w:rPr>
        <w:t xml:space="preserve"> do T</w:t>
      </w:r>
      <w:r w:rsidR="001513DA">
        <w:rPr>
          <w:rFonts w:ascii="Arial" w:hAnsi="Arial" w:cs="Arial"/>
          <w:sz w:val="24"/>
          <w:szCs w:val="24"/>
        </w:rPr>
        <w:t>ermo</w:t>
      </w:r>
      <w:r w:rsidR="0047357B">
        <w:rPr>
          <w:rFonts w:ascii="Arial" w:hAnsi="Arial" w:cs="Arial"/>
          <w:sz w:val="24"/>
          <w:szCs w:val="24"/>
        </w:rPr>
        <w:t xml:space="preserve"> de</w:t>
      </w:r>
      <w:r w:rsidR="001513DA">
        <w:rPr>
          <w:rFonts w:ascii="Arial" w:hAnsi="Arial" w:cs="Arial"/>
          <w:sz w:val="24"/>
          <w:szCs w:val="24"/>
        </w:rPr>
        <w:t xml:space="preserve"> Colaboração</w:t>
      </w:r>
    </w:p>
    <w:p w14:paraId="3F0A83D6" w14:textId="3114EFA1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>1</w:t>
      </w:r>
      <w:r w:rsidR="0047357B">
        <w:rPr>
          <w:rFonts w:ascii="Arial" w:hAnsi="Arial" w:cs="Arial"/>
          <w:sz w:val="24"/>
          <w:szCs w:val="24"/>
        </w:rPr>
        <w:t>8</w:t>
      </w:r>
      <w:r w:rsidR="41CD4D9D" w:rsidRPr="68540340">
        <w:rPr>
          <w:rFonts w:ascii="Arial" w:hAnsi="Arial" w:cs="Arial"/>
          <w:sz w:val="24"/>
          <w:szCs w:val="24"/>
        </w:rPr>
        <w:t>h</w:t>
      </w:r>
      <w:r w:rsidR="0047357B">
        <w:rPr>
          <w:rFonts w:ascii="Arial" w:hAnsi="Arial" w:cs="Arial"/>
          <w:sz w:val="24"/>
          <w:szCs w:val="24"/>
        </w:rPr>
        <w:t>40</w:t>
      </w:r>
      <w:r w:rsidR="001513DA">
        <w:rPr>
          <w:rFonts w:ascii="Arial" w:hAnsi="Arial" w:cs="Arial"/>
          <w:sz w:val="24"/>
          <w:szCs w:val="24"/>
        </w:rPr>
        <w:t>-   Abertura debate</w:t>
      </w:r>
      <w:r w:rsidR="00EB06DD">
        <w:rPr>
          <w:rFonts w:ascii="Arial" w:hAnsi="Arial" w:cs="Arial"/>
          <w:sz w:val="24"/>
          <w:szCs w:val="24"/>
        </w:rPr>
        <w:t xml:space="preserve"> –</w:t>
      </w:r>
      <w:r w:rsidR="001513DA">
        <w:rPr>
          <w:rFonts w:ascii="Arial" w:hAnsi="Arial" w:cs="Arial"/>
          <w:sz w:val="24"/>
          <w:szCs w:val="24"/>
        </w:rPr>
        <w:t xml:space="preserve"> inscritos</w:t>
      </w:r>
      <w:r w:rsidR="00EB06DD">
        <w:rPr>
          <w:rFonts w:ascii="Arial" w:hAnsi="Arial" w:cs="Arial"/>
          <w:sz w:val="24"/>
          <w:szCs w:val="24"/>
        </w:rPr>
        <w:t xml:space="preserve"> </w:t>
      </w:r>
    </w:p>
    <w:p w14:paraId="3BEB12FC" w14:textId="19B8EC3A" w:rsidR="00A93825" w:rsidRDefault="0047357B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513DA">
        <w:rPr>
          <w:rFonts w:ascii="Arial" w:hAnsi="Arial" w:cs="Arial"/>
          <w:sz w:val="24"/>
          <w:szCs w:val="24"/>
        </w:rPr>
        <w:t xml:space="preserve">h00 </w:t>
      </w:r>
      <w:r w:rsidR="00EB06DD">
        <w:rPr>
          <w:rFonts w:ascii="Arial" w:hAnsi="Arial" w:cs="Arial"/>
          <w:sz w:val="24"/>
          <w:szCs w:val="24"/>
        </w:rPr>
        <w:t>- Leitura</w:t>
      </w:r>
      <w:r w:rsidR="001513DA">
        <w:rPr>
          <w:rFonts w:ascii="Arial" w:hAnsi="Arial" w:cs="Arial"/>
          <w:sz w:val="24"/>
          <w:szCs w:val="24"/>
        </w:rPr>
        <w:t xml:space="preserve"> do roteiro PRÊMIO CME e FÓRUM/2021</w:t>
      </w:r>
    </w:p>
    <w:p w14:paraId="664B34D9" w14:textId="351626C9" w:rsidR="00EB06DD" w:rsidRDefault="00EB06DD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19h15 – Debate sobre a rede estadual </w:t>
      </w:r>
    </w:p>
    <w:p w14:paraId="2DDAB0E8" w14:textId="30B1DAB4" w:rsidR="00EB06DD" w:rsidRDefault="00EB06DD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19h20 – Abertura debate – inscritos </w:t>
      </w:r>
    </w:p>
    <w:p w14:paraId="43E89CCA" w14:textId="6F1B5886" w:rsidR="00EB06DD" w:rsidRDefault="00EB06DD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13F818E3" w14:textId="77777777" w:rsidR="00B71EDB" w:rsidRDefault="00B71EDB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53EFB54F" w14:textId="5B204879" w:rsidR="68540340" w:rsidRDefault="68540340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6DB64CD" w14:textId="579B570E" w:rsidR="00A93825" w:rsidRDefault="00A93825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Evelize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Assunta Padovani</w:t>
      </w:r>
    </w:p>
    <w:p w14:paraId="7D679903" w14:textId="7216FD3B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 xml:space="preserve">Salto, </w:t>
      </w:r>
      <w:r w:rsidR="001513DA">
        <w:rPr>
          <w:rFonts w:ascii="Arial" w:hAnsi="Arial" w:cs="Arial"/>
          <w:sz w:val="24"/>
          <w:szCs w:val="24"/>
        </w:rPr>
        <w:t>1</w:t>
      </w:r>
      <w:r w:rsidR="00EB06DD">
        <w:rPr>
          <w:rFonts w:ascii="Arial" w:hAnsi="Arial" w:cs="Arial"/>
          <w:sz w:val="24"/>
          <w:szCs w:val="24"/>
        </w:rPr>
        <w:t>5</w:t>
      </w:r>
      <w:r w:rsidR="001513DA">
        <w:rPr>
          <w:rFonts w:ascii="Arial" w:hAnsi="Arial" w:cs="Arial"/>
          <w:sz w:val="24"/>
          <w:szCs w:val="24"/>
        </w:rPr>
        <w:t xml:space="preserve"> de setembro de 2021</w:t>
      </w:r>
    </w:p>
    <w:p w14:paraId="56D3479D" w14:textId="2A0E629F" w:rsidR="00A93825" w:rsidRPr="005072F7" w:rsidRDefault="00A9382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CME</w:t>
      </w:r>
    </w:p>
    <w:sectPr w:rsidR="00A93825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2"/>
    <w:rsid w:val="000765F2"/>
    <w:rsid w:val="0009437B"/>
    <w:rsid w:val="000B3F48"/>
    <w:rsid w:val="000D1C9E"/>
    <w:rsid w:val="000E4057"/>
    <w:rsid w:val="00127E00"/>
    <w:rsid w:val="001513DA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357B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62EA8"/>
    <w:rsid w:val="00972FAD"/>
    <w:rsid w:val="00973B33"/>
    <w:rsid w:val="009967C6"/>
    <w:rsid w:val="009A4FF3"/>
    <w:rsid w:val="00A55666"/>
    <w:rsid w:val="00A55D96"/>
    <w:rsid w:val="00A747EE"/>
    <w:rsid w:val="00A93825"/>
    <w:rsid w:val="00AA7D31"/>
    <w:rsid w:val="00AD4290"/>
    <w:rsid w:val="00AE01D1"/>
    <w:rsid w:val="00B04740"/>
    <w:rsid w:val="00B10985"/>
    <w:rsid w:val="00B17781"/>
    <w:rsid w:val="00B71E9C"/>
    <w:rsid w:val="00B71EDB"/>
    <w:rsid w:val="00B85916"/>
    <w:rsid w:val="00BA0E00"/>
    <w:rsid w:val="00BA720D"/>
    <w:rsid w:val="00BC1B0F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1DB7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06DD"/>
    <w:rsid w:val="00EB1904"/>
    <w:rsid w:val="00EB4F60"/>
    <w:rsid w:val="00F107FC"/>
    <w:rsid w:val="00F162BF"/>
    <w:rsid w:val="00F25847"/>
    <w:rsid w:val="00FA5747"/>
    <w:rsid w:val="00FD46FF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 Lucas de Oliveira</cp:lastModifiedBy>
  <cp:revision>4</cp:revision>
  <dcterms:created xsi:type="dcterms:W3CDTF">2021-09-13T11:42:00Z</dcterms:created>
  <dcterms:modified xsi:type="dcterms:W3CDTF">2021-09-13T11:48:00Z</dcterms:modified>
</cp:coreProperties>
</file>