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B15" w14:textId="77777777" w:rsidR="000913E4" w:rsidRPr="00516018" w:rsidRDefault="000913E4" w:rsidP="000913E4">
      <w:pPr>
        <w:pStyle w:val="Cabealho"/>
      </w:pPr>
      <w:r>
        <w:object w:dxaOrig="5064" w:dyaOrig="1737" w14:anchorId="41B7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pt" o:ole="">
            <v:imagedata r:id="rId5" o:title=""/>
          </v:shape>
          <o:OLEObject Type="Embed" ProgID="CorelDraw.Graphic.20" ShapeID="_x0000_i1025" DrawAspect="Content" ObjectID="_1688536261" r:id="rId6"/>
        </w:object>
      </w:r>
      <w:r>
        <w:object w:dxaOrig="5064" w:dyaOrig="1737" w14:anchorId="25D4D1C1">
          <v:shape id="_x0000_i1026" type="#_x0000_t75" style="width:208.5pt;height:1in" o:ole="">
            <v:imagedata r:id="rId7" o:title=""/>
          </v:shape>
          <o:OLEObject Type="Embed" ProgID="CorelDraw.Graphic.20" ShapeID="_x0000_i1026" DrawAspect="Content" ObjectID="_1688536262" r:id="rId8"/>
        </w:object>
      </w:r>
    </w:p>
    <w:p w14:paraId="2D11C807" w14:textId="77777777" w:rsidR="00524E12" w:rsidRDefault="00524E12"/>
    <w:p w14:paraId="57C2765A" w14:textId="61121701" w:rsidR="00B20481" w:rsidRDefault="00A93825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PAUTA DA REUNIÃO </w:t>
      </w:r>
      <w:r w:rsidR="00B20481">
        <w:rPr>
          <w:rFonts w:ascii="Arial" w:hAnsi="Arial" w:cs="Arial"/>
          <w:sz w:val="24"/>
          <w:szCs w:val="24"/>
        </w:rPr>
        <w:t>ORDINÁRIA</w:t>
      </w:r>
    </w:p>
    <w:p w14:paraId="6C77F9EC" w14:textId="56D912E3" w:rsidR="003D4371" w:rsidRDefault="1B4B950E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2</w:t>
      </w:r>
      <w:r w:rsidR="008F17DD">
        <w:rPr>
          <w:rFonts w:ascii="Arial" w:hAnsi="Arial" w:cs="Arial"/>
          <w:sz w:val="24"/>
          <w:szCs w:val="24"/>
        </w:rPr>
        <w:t>6</w:t>
      </w:r>
      <w:r w:rsidRPr="68540340">
        <w:rPr>
          <w:rFonts w:ascii="Arial" w:hAnsi="Arial" w:cs="Arial"/>
          <w:sz w:val="24"/>
          <w:szCs w:val="24"/>
        </w:rPr>
        <w:t xml:space="preserve"> de ju</w:t>
      </w:r>
      <w:r w:rsidR="004E6335">
        <w:rPr>
          <w:rFonts w:ascii="Arial" w:hAnsi="Arial" w:cs="Arial"/>
          <w:sz w:val="24"/>
          <w:szCs w:val="24"/>
        </w:rPr>
        <w:t>l</w:t>
      </w:r>
      <w:r w:rsidRPr="68540340">
        <w:rPr>
          <w:rFonts w:ascii="Arial" w:hAnsi="Arial" w:cs="Arial"/>
          <w:sz w:val="24"/>
          <w:szCs w:val="24"/>
        </w:rPr>
        <w:t>ho</w:t>
      </w:r>
      <w:r w:rsidR="00B20481">
        <w:rPr>
          <w:rFonts w:ascii="Arial" w:hAnsi="Arial" w:cs="Arial"/>
          <w:sz w:val="24"/>
          <w:szCs w:val="24"/>
        </w:rPr>
        <w:t xml:space="preserve"> de</w:t>
      </w:r>
      <w:r w:rsidRPr="68540340">
        <w:rPr>
          <w:rFonts w:ascii="Arial" w:hAnsi="Arial" w:cs="Arial"/>
          <w:sz w:val="24"/>
          <w:szCs w:val="24"/>
        </w:rPr>
        <w:t xml:space="preserve"> 2021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EC28BCB" w14:textId="7B736595" w:rsidR="000913E4" w:rsidRDefault="00A93825" w:rsidP="004E6335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008F17DD">
        <w:rPr>
          <w:rFonts w:ascii="Arial" w:hAnsi="Arial" w:cs="Arial"/>
          <w:sz w:val="24"/>
          <w:szCs w:val="24"/>
        </w:rPr>
        <w:t>Aprovação do PARECER à entidade ASPAS elaborado pela Câmara Técnica</w:t>
      </w:r>
      <w:r w:rsidR="000B1E2B">
        <w:rPr>
          <w:rFonts w:ascii="Arial" w:hAnsi="Arial" w:cs="Arial"/>
          <w:sz w:val="24"/>
          <w:szCs w:val="24"/>
        </w:rPr>
        <w:t xml:space="preserve"> de Educação Especial</w:t>
      </w:r>
    </w:p>
    <w:p w14:paraId="18E5C57A" w14:textId="77777777" w:rsidR="000B1E2B" w:rsidRDefault="000B1E2B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18h15 – Publicação em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do Fórum e Prêmio Câmara CME</w:t>
      </w:r>
    </w:p>
    <w:p w14:paraId="2AD3B7AC" w14:textId="77777777" w:rsidR="000B1E2B" w:rsidRDefault="000B1E2B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18H25 – Opinião do CME sobre o retorno às aulas, após visitação nas escolas da rede municipal e ATA do CMS.</w:t>
      </w:r>
    </w:p>
    <w:p w14:paraId="04392A4F" w14:textId="77777777" w:rsidR="000B1E2B" w:rsidRDefault="000B1E2B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18h30 – Abertura para os inscritos</w:t>
      </w:r>
    </w:p>
    <w:p w14:paraId="53EFB54F" w14:textId="30A6A03D" w:rsidR="68540340" w:rsidRDefault="000B1E2B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19h30 – Encerramento  </w:t>
      </w:r>
    </w:p>
    <w:p w14:paraId="6C16BAC7" w14:textId="3F0850B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3D0D5007" w14:textId="42C3E453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701B1E70" w14:textId="5B6BAA2B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1E253F5" w14:textId="32BB948E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13EC80D" w14:textId="408D8AF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1190352" w14:textId="07A10F40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8D2AF0A" w14:textId="7777777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DB64CD" w14:textId="579B570E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7D679903" w14:textId="4B88F72C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 xml:space="preserve">Salto, </w:t>
      </w:r>
      <w:r w:rsidR="004E6335">
        <w:rPr>
          <w:rFonts w:ascii="Arial" w:hAnsi="Arial" w:cs="Arial"/>
          <w:sz w:val="24"/>
          <w:szCs w:val="24"/>
        </w:rPr>
        <w:t>2</w:t>
      </w:r>
      <w:r w:rsidR="00246316">
        <w:rPr>
          <w:rFonts w:ascii="Arial" w:hAnsi="Arial" w:cs="Arial"/>
          <w:sz w:val="24"/>
          <w:szCs w:val="24"/>
        </w:rPr>
        <w:t>6</w:t>
      </w:r>
      <w:r w:rsidRPr="68540340">
        <w:rPr>
          <w:rFonts w:ascii="Arial" w:hAnsi="Arial" w:cs="Arial"/>
          <w:sz w:val="24"/>
          <w:szCs w:val="24"/>
        </w:rPr>
        <w:t xml:space="preserve"> de ju</w:t>
      </w:r>
      <w:r w:rsidR="004E6335">
        <w:rPr>
          <w:rFonts w:ascii="Arial" w:hAnsi="Arial" w:cs="Arial"/>
          <w:sz w:val="24"/>
          <w:szCs w:val="24"/>
        </w:rPr>
        <w:t>l</w:t>
      </w:r>
      <w:r w:rsidRPr="68540340">
        <w:rPr>
          <w:rFonts w:ascii="Arial" w:hAnsi="Arial" w:cs="Arial"/>
          <w:sz w:val="24"/>
          <w:szCs w:val="24"/>
        </w:rPr>
        <w:t>ho de 2021</w:t>
      </w:r>
    </w:p>
    <w:p w14:paraId="56D3479D" w14:textId="607F3CC8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CME</w:t>
      </w:r>
    </w:p>
    <w:sectPr w:rsidR="00A9382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13E4"/>
    <w:rsid w:val="0009437B"/>
    <w:rsid w:val="000B1E2B"/>
    <w:rsid w:val="000B3F48"/>
    <w:rsid w:val="000D1C9E"/>
    <w:rsid w:val="000E4057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46316"/>
    <w:rsid w:val="00276EB2"/>
    <w:rsid w:val="003056F6"/>
    <w:rsid w:val="003426B6"/>
    <w:rsid w:val="00361DA5"/>
    <w:rsid w:val="003A2DFB"/>
    <w:rsid w:val="003A4739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E6335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A3C20"/>
    <w:rsid w:val="008D3A48"/>
    <w:rsid w:val="008F17DD"/>
    <w:rsid w:val="00962EA8"/>
    <w:rsid w:val="00972FAD"/>
    <w:rsid w:val="00973B33"/>
    <w:rsid w:val="009967C6"/>
    <w:rsid w:val="009A4FF3"/>
    <w:rsid w:val="00A55666"/>
    <w:rsid w:val="00A55D96"/>
    <w:rsid w:val="00A93825"/>
    <w:rsid w:val="00AA7D31"/>
    <w:rsid w:val="00AD4290"/>
    <w:rsid w:val="00AE01D1"/>
    <w:rsid w:val="00B04740"/>
    <w:rsid w:val="00B10985"/>
    <w:rsid w:val="00B17781"/>
    <w:rsid w:val="00B20481"/>
    <w:rsid w:val="00B71E9C"/>
    <w:rsid w:val="00B85916"/>
    <w:rsid w:val="00BA0E00"/>
    <w:rsid w:val="00BA720D"/>
    <w:rsid w:val="00BE2906"/>
    <w:rsid w:val="00BE2D65"/>
    <w:rsid w:val="00BE658F"/>
    <w:rsid w:val="00C21197"/>
    <w:rsid w:val="00C414E2"/>
    <w:rsid w:val="00C5627C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3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3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cp:lastPrinted>2021-07-22T21:05:00Z</cp:lastPrinted>
  <dcterms:created xsi:type="dcterms:W3CDTF">2021-07-22T23:10:00Z</dcterms:created>
  <dcterms:modified xsi:type="dcterms:W3CDTF">2021-07-23T12:05:00Z</dcterms:modified>
</cp:coreProperties>
</file>