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EF15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DCEEF0A" wp14:editId="36B540EE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E264" w14:textId="6ED185E7" w:rsidR="003D4371" w:rsidRDefault="009B3AD5" w:rsidP="005072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PAUTA – REUNIÃ</w:t>
      </w:r>
      <w:r w:rsidR="00645ED2">
        <w:rPr>
          <w:rFonts w:ascii="Arial" w:hAnsi="Arial" w:cs="Arial"/>
          <w:b/>
          <w:sz w:val="28"/>
          <w:szCs w:val="28"/>
        </w:rPr>
        <w:t>O</w:t>
      </w:r>
      <w:r w:rsidR="007E774C">
        <w:rPr>
          <w:rFonts w:ascii="Arial" w:hAnsi="Arial" w:cs="Arial"/>
          <w:b/>
          <w:sz w:val="28"/>
          <w:szCs w:val="28"/>
        </w:rPr>
        <w:t xml:space="preserve"> EXTRAORDINÁRIA </w:t>
      </w:r>
      <w:r w:rsidR="00A74F52">
        <w:rPr>
          <w:rFonts w:ascii="Arial" w:hAnsi="Arial" w:cs="Arial"/>
          <w:b/>
          <w:sz w:val="28"/>
          <w:szCs w:val="28"/>
        </w:rPr>
        <w:t>2021</w:t>
      </w:r>
    </w:p>
    <w:p w14:paraId="3346D27F" w14:textId="22A8F4E4" w:rsidR="009B3AD5" w:rsidRDefault="009B3AD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Dia: </w:t>
      </w:r>
      <w:r w:rsidR="00EF3F95">
        <w:rPr>
          <w:rFonts w:ascii="Arial" w:hAnsi="Arial" w:cs="Arial"/>
          <w:sz w:val="24"/>
          <w:szCs w:val="24"/>
        </w:rPr>
        <w:t>1</w:t>
      </w:r>
      <w:r w:rsidR="008D3DFE">
        <w:rPr>
          <w:rFonts w:ascii="Arial" w:hAnsi="Arial" w:cs="Arial"/>
          <w:sz w:val="24"/>
          <w:szCs w:val="24"/>
        </w:rPr>
        <w:t>5</w:t>
      </w:r>
      <w:r w:rsidR="00A74F52">
        <w:rPr>
          <w:rFonts w:ascii="Arial" w:hAnsi="Arial" w:cs="Arial"/>
          <w:sz w:val="24"/>
          <w:szCs w:val="24"/>
        </w:rPr>
        <w:t xml:space="preserve"> de </w:t>
      </w:r>
      <w:r w:rsidR="00EF3F95">
        <w:rPr>
          <w:rFonts w:ascii="Arial" w:hAnsi="Arial" w:cs="Arial"/>
          <w:sz w:val="24"/>
          <w:szCs w:val="24"/>
        </w:rPr>
        <w:t>Abril</w:t>
      </w:r>
      <w:r w:rsidR="00A74F52">
        <w:rPr>
          <w:rFonts w:ascii="Arial" w:hAnsi="Arial" w:cs="Arial"/>
          <w:sz w:val="24"/>
          <w:szCs w:val="24"/>
        </w:rPr>
        <w:t xml:space="preserve"> de 2021</w:t>
      </w:r>
    </w:p>
    <w:p w14:paraId="2D5B833B" w14:textId="59856D05" w:rsidR="007E774C" w:rsidRDefault="007E774C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Extraordinária: 18hrs</w:t>
      </w:r>
    </w:p>
    <w:p w14:paraId="69F288AE" w14:textId="3742AA69" w:rsidR="009B3AD5" w:rsidRDefault="00A74F52" w:rsidP="00A74F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Local: </w:t>
      </w:r>
      <w:r w:rsidR="00C51BA4">
        <w:rPr>
          <w:rFonts w:ascii="Arial" w:hAnsi="Arial" w:cs="Arial"/>
          <w:sz w:val="24"/>
          <w:szCs w:val="24"/>
        </w:rPr>
        <w:t>Sala Paulo Freire</w:t>
      </w:r>
    </w:p>
    <w:p w14:paraId="3E90202B" w14:textId="69D75791" w:rsidR="007E774C" w:rsidRDefault="007E774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18h00 – </w:t>
      </w:r>
      <w:r w:rsidR="00EF3F95">
        <w:rPr>
          <w:rFonts w:ascii="Arial" w:hAnsi="Arial" w:cs="Arial"/>
        </w:rPr>
        <w:t>Comunicação CME – Mary Ellen.</w:t>
      </w:r>
    </w:p>
    <w:p w14:paraId="67DAEB11" w14:textId="7AE0BABA" w:rsidR="004A1083" w:rsidRDefault="00F0172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3F95">
        <w:rPr>
          <w:rFonts w:ascii="Arial" w:hAnsi="Arial" w:cs="Arial"/>
        </w:rPr>
        <w:t>8</w:t>
      </w:r>
      <w:r>
        <w:rPr>
          <w:rFonts w:ascii="Arial" w:hAnsi="Arial" w:cs="Arial"/>
        </w:rPr>
        <w:t>h0</w:t>
      </w:r>
      <w:r w:rsidR="00EF3F95">
        <w:rPr>
          <w:rFonts w:ascii="Arial" w:hAnsi="Arial" w:cs="Arial"/>
        </w:rPr>
        <w:t>5</w:t>
      </w:r>
      <w:r w:rsidR="004A1083">
        <w:rPr>
          <w:rFonts w:ascii="Arial" w:hAnsi="Arial" w:cs="Arial"/>
        </w:rPr>
        <w:t xml:space="preserve"> – </w:t>
      </w:r>
      <w:r w:rsidR="00EF3F95">
        <w:rPr>
          <w:rFonts w:ascii="Arial" w:hAnsi="Arial" w:cs="Arial"/>
        </w:rPr>
        <w:t>EJA a Construção do Livro – Evelize e Rodrigo.</w:t>
      </w:r>
    </w:p>
    <w:p w14:paraId="1A687599" w14:textId="4638C692" w:rsidR="006C6EFE" w:rsidRDefault="006C6EFE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18h10 – Plano de Ação para o EJA do Ensino Médio – Marcos Batalha</w:t>
      </w:r>
    </w:p>
    <w:p w14:paraId="0DD8FCEF" w14:textId="64495B7F" w:rsidR="00A74F52" w:rsidRPr="00A74F52" w:rsidRDefault="00A74F5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3F95"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 w:rsidR="00F0172C">
        <w:rPr>
          <w:rFonts w:ascii="Arial" w:hAnsi="Arial" w:cs="Arial"/>
        </w:rPr>
        <w:t>1</w:t>
      </w:r>
      <w:r w:rsidR="006C6EF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="00F0172C">
        <w:rPr>
          <w:rFonts w:ascii="Arial" w:hAnsi="Arial" w:cs="Arial"/>
        </w:rPr>
        <w:t>Regimento Interno</w:t>
      </w:r>
      <w:r>
        <w:rPr>
          <w:rFonts w:ascii="Arial" w:hAnsi="Arial" w:cs="Arial"/>
        </w:rPr>
        <w:t xml:space="preserve"> destaques</w:t>
      </w:r>
      <w:r w:rsidR="00F0172C">
        <w:rPr>
          <w:rFonts w:ascii="Arial" w:hAnsi="Arial" w:cs="Arial"/>
        </w:rPr>
        <w:t xml:space="preserve"> e alterações</w:t>
      </w:r>
      <w:r w:rsidR="00EF3F95">
        <w:rPr>
          <w:rFonts w:ascii="Arial" w:hAnsi="Arial" w:cs="Arial"/>
        </w:rPr>
        <w:t xml:space="preserve"> – Pronto para o plenário – Rodrigo.   </w:t>
      </w:r>
    </w:p>
    <w:p w14:paraId="3CFD29B1" w14:textId="7E10E02D" w:rsidR="00A74F52" w:rsidRDefault="00A74F5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3F95"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 w:rsidR="00EF3F95">
        <w:rPr>
          <w:rFonts w:ascii="Arial" w:hAnsi="Arial" w:cs="Arial"/>
        </w:rPr>
        <w:t>2</w:t>
      </w:r>
      <w:r w:rsidR="006C6EF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EF3F95">
        <w:rPr>
          <w:rFonts w:ascii="Arial" w:hAnsi="Arial" w:cs="Arial"/>
        </w:rPr>
        <w:t xml:space="preserve">Fórum Municipal – Evelize </w:t>
      </w:r>
    </w:p>
    <w:p w14:paraId="7F5DEF70" w14:textId="41D1D14F" w:rsidR="00A74F52" w:rsidRDefault="00F0172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3F95">
        <w:rPr>
          <w:rFonts w:ascii="Arial" w:hAnsi="Arial" w:cs="Arial"/>
        </w:rPr>
        <w:t>8</w:t>
      </w:r>
      <w:r w:rsidR="004A1083">
        <w:rPr>
          <w:rFonts w:ascii="Arial" w:hAnsi="Arial" w:cs="Arial"/>
        </w:rPr>
        <w:t>h</w:t>
      </w:r>
      <w:r w:rsidR="006C6EFE">
        <w:rPr>
          <w:rFonts w:ascii="Arial" w:hAnsi="Arial" w:cs="Arial"/>
        </w:rPr>
        <w:t>30</w:t>
      </w:r>
      <w:r w:rsidR="00EF3F95">
        <w:rPr>
          <w:rFonts w:ascii="Arial" w:hAnsi="Arial" w:cs="Arial"/>
        </w:rPr>
        <w:t xml:space="preserve"> – Prêmio CME Salto-SP – Evelize </w:t>
      </w:r>
    </w:p>
    <w:p w14:paraId="59D902F1" w14:textId="1EB1466C" w:rsidR="007E774C" w:rsidRDefault="007E774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3F95"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 w:rsidR="00EF3F95">
        <w:rPr>
          <w:rFonts w:ascii="Arial" w:hAnsi="Arial" w:cs="Arial"/>
        </w:rPr>
        <w:t>3</w:t>
      </w:r>
      <w:r w:rsidR="006C6EF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EF3F95">
        <w:rPr>
          <w:rFonts w:ascii="Arial" w:hAnsi="Arial" w:cs="Arial"/>
        </w:rPr>
        <w:t>Novo Fundeb</w:t>
      </w:r>
      <w:r w:rsidR="006B3675">
        <w:rPr>
          <w:rFonts w:ascii="Arial" w:hAnsi="Arial" w:cs="Arial"/>
        </w:rPr>
        <w:t xml:space="preserve"> – Anna Noronha</w:t>
      </w:r>
    </w:p>
    <w:p w14:paraId="302287D3" w14:textId="757160DC" w:rsidR="00A74F52" w:rsidRDefault="006B3675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0172C">
        <w:rPr>
          <w:rFonts w:ascii="Arial" w:hAnsi="Arial" w:cs="Arial"/>
        </w:rPr>
        <w:t>h</w:t>
      </w:r>
      <w:r>
        <w:rPr>
          <w:rFonts w:ascii="Arial" w:hAnsi="Arial" w:cs="Arial"/>
        </w:rPr>
        <w:t>4</w:t>
      </w:r>
      <w:r w:rsidR="006C6EFE">
        <w:rPr>
          <w:rFonts w:ascii="Arial" w:hAnsi="Arial" w:cs="Arial"/>
        </w:rPr>
        <w:t>5</w:t>
      </w:r>
      <w:r w:rsidR="00776B2E">
        <w:rPr>
          <w:rFonts w:ascii="Arial" w:hAnsi="Arial" w:cs="Arial"/>
        </w:rPr>
        <w:t xml:space="preserve"> </w:t>
      </w:r>
      <w:r w:rsidR="00A74F5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Eleição da Composição da Câmara de Estudo e julgamento do Novo Fundeb – Evelize e Rodrigo</w:t>
      </w:r>
    </w:p>
    <w:p w14:paraId="5C903899" w14:textId="5E44D41E" w:rsidR="006B3675" w:rsidRDefault="006B3675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18h</w:t>
      </w:r>
      <w:r w:rsidR="006C6EF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– Abertura para os inscritos</w:t>
      </w:r>
    </w:p>
    <w:p w14:paraId="42AC98BE" w14:textId="69E7B8F3" w:rsidR="00A07C22" w:rsidRDefault="00A07C2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19h</w:t>
      </w:r>
      <w:r w:rsidR="006C6EF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Encerramento </w:t>
      </w:r>
    </w:p>
    <w:p w14:paraId="2B25E7C1" w14:textId="77777777" w:rsidR="007E774C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187261DE" w14:textId="708548FF" w:rsidR="009B3AD5" w:rsidRDefault="007E774C" w:rsidP="007E774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3AD5">
        <w:rPr>
          <w:rFonts w:ascii="Arial" w:hAnsi="Arial" w:cs="Arial"/>
          <w:sz w:val="24"/>
          <w:szCs w:val="24"/>
        </w:rPr>
        <w:t xml:space="preserve">Salto, </w:t>
      </w:r>
      <w:r w:rsidR="00F0172C">
        <w:rPr>
          <w:rFonts w:ascii="Arial" w:hAnsi="Arial" w:cs="Arial"/>
          <w:sz w:val="24"/>
          <w:szCs w:val="24"/>
        </w:rPr>
        <w:t>1</w:t>
      </w:r>
      <w:r w:rsidR="008D3DFE">
        <w:rPr>
          <w:rFonts w:ascii="Arial" w:hAnsi="Arial" w:cs="Arial"/>
          <w:sz w:val="24"/>
          <w:szCs w:val="24"/>
        </w:rPr>
        <w:t>5</w:t>
      </w:r>
      <w:r w:rsidR="00F0172C">
        <w:rPr>
          <w:rFonts w:ascii="Arial" w:hAnsi="Arial" w:cs="Arial"/>
          <w:sz w:val="24"/>
          <w:szCs w:val="24"/>
        </w:rPr>
        <w:t xml:space="preserve"> de </w:t>
      </w:r>
      <w:r w:rsidR="006B3675">
        <w:rPr>
          <w:rFonts w:ascii="Arial" w:hAnsi="Arial" w:cs="Arial"/>
          <w:sz w:val="24"/>
          <w:szCs w:val="24"/>
        </w:rPr>
        <w:t>Abril</w:t>
      </w:r>
      <w:r w:rsidR="00F0172C">
        <w:rPr>
          <w:rFonts w:ascii="Arial" w:hAnsi="Arial" w:cs="Arial"/>
          <w:sz w:val="24"/>
          <w:szCs w:val="24"/>
        </w:rPr>
        <w:t xml:space="preserve"> </w:t>
      </w:r>
      <w:r w:rsidR="009B3AD5">
        <w:rPr>
          <w:rFonts w:ascii="Arial" w:hAnsi="Arial" w:cs="Arial"/>
          <w:sz w:val="24"/>
          <w:szCs w:val="24"/>
        </w:rPr>
        <w:t>de 2021</w:t>
      </w:r>
    </w:p>
    <w:p w14:paraId="2D4C44FE" w14:textId="77777777" w:rsidR="006B367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Evelize Assunta Padovani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4F1FA862" w14:textId="563DF7C7" w:rsidR="009B3AD5" w:rsidRDefault="006B3675" w:rsidP="006B367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E774C">
        <w:rPr>
          <w:rFonts w:ascii="Arial" w:hAnsi="Arial" w:cs="Arial"/>
          <w:sz w:val="24"/>
          <w:szCs w:val="24"/>
        </w:rPr>
        <w:t>Presidente CME</w:t>
      </w:r>
    </w:p>
    <w:p w14:paraId="0D276E46" w14:textId="0328A4FA" w:rsidR="00645ED2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RG 11 502 730 0 </w:t>
      </w:r>
    </w:p>
    <w:sectPr w:rsidR="00645ED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7CBE"/>
    <w:multiLevelType w:val="hybridMultilevel"/>
    <w:tmpl w:val="31A296F6"/>
    <w:lvl w:ilvl="0" w:tplc="942833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1840B5"/>
    <w:multiLevelType w:val="hybridMultilevel"/>
    <w:tmpl w:val="7850F4FA"/>
    <w:lvl w:ilvl="0" w:tplc="0FF216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808AE"/>
    <w:rsid w:val="0009437B"/>
    <w:rsid w:val="000B3F48"/>
    <w:rsid w:val="000D1C9E"/>
    <w:rsid w:val="000F4008"/>
    <w:rsid w:val="00127E00"/>
    <w:rsid w:val="00182B4C"/>
    <w:rsid w:val="001A4014"/>
    <w:rsid w:val="001E57AA"/>
    <w:rsid w:val="00220E16"/>
    <w:rsid w:val="0022650A"/>
    <w:rsid w:val="00276EB2"/>
    <w:rsid w:val="003426B6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A1083"/>
    <w:rsid w:val="004D1E0A"/>
    <w:rsid w:val="005072F7"/>
    <w:rsid w:val="005122AC"/>
    <w:rsid w:val="00524E12"/>
    <w:rsid w:val="00534CD7"/>
    <w:rsid w:val="005628B0"/>
    <w:rsid w:val="00587E59"/>
    <w:rsid w:val="00593449"/>
    <w:rsid w:val="00645ED2"/>
    <w:rsid w:val="006848F3"/>
    <w:rsid w:val="006A264A"/>
    <w:rsid w:val="006B3675"/>
    <w:rsid w:val="006C0058"/>
    <w:rsid w:val="006C6EFE"/>
    <w:rsid w:val="00703D0C"/>
    <w:rsid w:val="00713B31"/>
    <w:rsid w:val="00721A83"/>
    <w:rsid w:val="00733E54"/>
    <w:rsid w:val="00740BF6"/>
    <w:rsid w:val="007463A6"/>
    <w:rsid w:val="00776B2E"/>
    <w:rsid w:val="00794FAE"/>
    <w:rsid w:val="007E774C"/>
    <w:rsid w:val="00814CBD"/>
    <w:rsid w:val="0082561E"/>
    <w:rsid w:val="008705E9"/>
    <w:rsid w:val="008D3A48"/>
    <w:rsid w:val="008D3DFE"/>
    <w:rsid w:val="00925BEA"/>
    <w:rsid w:val="00962EA8"/>
    <w:rsid w:val="00972FAD"/>
    <w:rsid w:val="00973B33"/>
    <w:rsid w:val="009A4FF3"/>
    <w:rsid w:val="009B3AD5"/>
    <w:rsid w:val="00A07C22"/>
    <w:rsid w:val="00A55666"/>
    <w:rsid w:val="00A55D96"/>
    <w:rsid w:val="00A74F52"/>
    <w:rsid w:val="00AA7D31"/>
    <w:rsid w:val="00AB6D09"/>
    <w:rsid w:val="00AD4290"/>
    <w:rsid w:val="00AE01D1"/>
    <w:rsid w:val="00B02758"/>
    <w:rsid w:val="00B04740"/>
    <w:rsid w:val="00B10985"/>
    <w:rsid w:val="00B17781"/>
    <w:rsid w:val="00B643CE"/>
    <w:rsid w:val="00B71E9C"/>
    <w:rsid w:val="00BA0E00"/>
    <w:rsid w:val="00BA720D"/>
    <w:rsid w:val="00BE2D65"/>
    <w:rsid w:val="00BE658F"/>
    <w:rsid w:val="00C21197"/>
    <w:rsid w:val="00C414E2"/>
    <w:rsid w:val="00C51BA4"/>
    <w:rsid w:val="00C610FA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22133"/>
    <w:rsid w:val="00D7254C"/>
    <w:rsid w:val="00D90415"/>
    <w:rsid w:val="00D93E4C"/>
    <w:rsid w:val="00DA6EF5"/>
    <w:rsid w:val="00DC6BD8"/>
    <w:rsid w:val="00E125C9"/>
    <w:rsid w:val="00E37733"/>
    <w:rsid w:val="00E51D52"/>
    <w:rsid w:val="00E560F0"/>
    <w:rsid w:val="00E73816"/>
    <w:rsid w:val="00E80263"/>
    <w:rsid w:val="00EA7CCE"/>
    <w:rsid w:val="00EB1904"/>
    <w:rsid w:val="00EB4F60"/>
    <w:rsid w:val="00EE5923"/>
    <w:rsid w:val="00EF3F95"/>
    <w:rsid w:val="00F0172C"/>
    <w:rsid w:val="00F107FC"/>
    <w:rsid w:val="00F162BF"/>
    <w:rsid w:val="00F557AC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908"/>
  <w15:docId w15:val="{BBCA4620-05F4-4473-B980-4BBA132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6</cp:revision>
  <cp:lastPrinted>2021-03-08T12:44:00Z</cp:lastPrinted>
  <dcterms:created xsi:type="dcterms:W3CDTF">2021-04-08T11:18:00Z</dcterms:created>
  <dcterms:modified xsi:type="dcterms:W3CDTF">2021-04-13T14:51:00Z</dcterms:modified>
</cp:coreProperties>
</file>