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2CC3A" w14:textId="3F6BACCE" w:rsidR="00721A83" w:rsidRDefault="00F22506" w:rsidP="00F22506">
      <w:pPr>
        <w:pStyle w:val="Ttulo1"/>
        <w:jc w:val="center"/>
      </w:pPr>
      <w:r>
        <w:rPr>
          <w:noProof/>
        </w:rPr>
        <w:drawing>
          <wp:inline distT="0" distB="0" distL="0" distR="0" wp14:anchorId="5B50994B" wp14:editId="1828AB3E">
            <wp:extent cx="5590020" cy="1649095"/>
            <wp:effectExtent l="0" t="0" r="0" b="825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4236" cy="1659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DBEA91" w14:textId="559D2459" w:rsidR="003D4371" w:rsidRDefault="004379AF" w:rsidP="005072F7">
      <w:pPr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Ofício</w:t>
      </w:r>
      <w:r w:rsidR="00A24DAD">
        <w:rPr>
          <w:rFonts w:ascii="Arial" w:hAnsi="Arial" w:cs="Arial"/>
          <w:bCs/>
          <w:sz w:val="24"/>
          <w:szCs w:val="24"/>
        </w:rPr>
        <w:t>: 3</w:t>
      </w:r>
      <w:r w:rsidR="003B3A45">
        <w:rPr>
          <w:rFonts w:ascii="Arial" w:hAnsi="Arial" w:cs="Arial"/>
          <w:bCs/>
          <w:sz w:val="24"/>
          <w:szCs w:val="24"/>
        </w:rPr>
        <w:t>7</w:t>
      </w:r>
      <w:r w:rsidR="00A24DAD">
        <w:rPr>
          <w:rFonts w:ascii="Arial" w:hAnsi="Arial" w:cs="Arial"/>
          <w:bCs/>
          <w:sz w:val="24"/>
          <w:szCs w:val="24"/>
        </w:rPr>
        <w:t>/2021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="00A24DAD">
        <w:rPr>
          <w:rFonts w:ascii="Arial" w:hAnsi="Arial" w:cs="Arial"/>
          <w:bCs/>
          <w:sz w:val="24"/>
          <w:szCs w:val="24"/>
        </w:rPr>
        <w:tab/>
      </w:r>
      <w:r w:rsidR="00A24DAD">
        <w:rPr>
          <w:rFonts w:ascii="Arial" w:hAnsi="Arial" w:cs="Arial"/>
          <w:bCs/>
          <w:sz w:val="24"/>
          <w:szCs w:val="24"/>
        </w:rPr>
        <w:tab/>
      </w:r>
      <w:r w:rsidR="00A24DAD"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>Salto,</w:t>
      </w:r>
      <w:r w:rsidR="00A24DAD">
        <w:rPr>
          <w:rFonts w:ascii="Arial" w:hAnsi="Arial" w:cs="Arial"/>
          <w:bCs/>
          <w:sz w:val="24"/>
          <w:szCs w:val="24"/>
        </w:rPr>
        <w:t xml:space="preserve"> 1</w:t>
      </w:r>
      <w:r w:rsidR="003B3A45">
        <w:rPr>
          <w:rFonts w:ascii="Arial" w:hAnsi="Arial" w:cs="Arial"/>
          <w:bCs/>
          <w:sz w:val="24"/>
          <w:szCs w:val="24"/>
        </w:rPr>
        <w:t>8</w:t>
      </w:r>
      <w:r>
        <w:rPr>
          <w:rFonts w:ascii="Arial" w:hAnsi="Arial" w:cs="Arial"/>
          <w:bCs/>
          <w:sz w:val="24"/>
          <w:szCs w:val="24"/>
        </w:rPr>
        <w:t xml:space="preserve"> de maio de 2021</w:t>
      </w:r>
    </w:p>
    <w:p w14:paraId="5B4E9F24" w14:textId="65284BA6" w:rsidR="004379AF" w:rsidRDefault="004379AF" w:rsidP="005072F7">
      <w:pPr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Assunto: </w:t>
      </w:r>
      <w:r w:rsidR="003B3A45">
        <w:rPr>
          <w:rFonts w:ascii="Arial" w:hAnsi="Arial" w:cs="Arial"/>
          <w:bCs/>
          <w:sz w:val="24"/>
          <w:szCs w:val="24"/>
        </w:rPr>
        <w:t>Atualização da Lei Municipal 2655/2005</w:t>
      </w:r>
    </w:p>
    <w:p w14:paraId="17CD388D" w14:textId="5B818A5A" w:rsidR="004379AF" w:rsidRDefault="004379AF" w:rsidP="005072F7">
      <w:pPr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Exmo. </w:t>
      </w:r>
      <w:r w:rsidR="003B3A45">
        <w:rPr>
          <w:rFonts w:ascii="Arial" w:hAnsi="Arial" w:cs="Arial"/>
          <w:bCs/>
          <w:sz w:val="24"/>
          <w:szCs w:val="24"/>
        </w:rPr>
        <w:t xml:space="preserve">Milton Herrera </w:t>
      </w:r>
    </w:p>
    <w:p w14:paraId="74F75151" w14:textId="5E1969CA" w:rsidR="003B3A45" w:rsidRDefault="003B3A45" w:rsidP="00A34ADC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Venho por meio deste, solicitar a </w:t>
      </w:r>
      <w:proofErr w:type="spellStart"/>
      <w:r>
        <w:rPr>
          <w:rFonts w:ascii="Arial" w:hAnsi="Arial" w:cs="Arial"/>
          <w:bCs/>
          <w:sz w:val="24"/>
          <w:szCs w:val="24"/>
        </w:rPr>
        <w:t>Uncme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-SP para que verifique a Lei de criação do Conselho Municipal da Educação de </w:t>
      </w:r>
      <w:proofErr w:type="spellStart"/>
      <w:r>
        <w:rPr>
          <w:rFonts w:ascii="Arial" w:hAnsi="Arial" w:cs="Arial"/>
          <w:bCs/>
          <w:sz w:val="24"/>
          <w:szCs w:val="24"/>
        </w:rPr>
        <w:t>Salto-SP</w:t>
      </w:r>
      <w:proofErr w:type="spellEnd"/>
      <w:r>
        <w:rPr>
          <w:rFonts w:ascii="Arial" w:hAnsi="Arial" w:cs="Arial"/>
          <w:bCs/>
          <w:sz w:val="24"/>
          <w:szCs w:val="24"/>
        </w:rPr>
        <w:t>, através da Lei 2655/2005. Construímos uma Câmara Temática para estudo e atualização, porém necessitamos de apoio técnico para direcionar os trabalhos.</w:t>
      </w:r>
    </w:p>
    <w:p w14:paraId="7C6F232E" w14:textId="0FFC5037" w:rsidR="00A34ADC" w:rsidRDefault="00A34ADC" w:rsidP="00A34ADC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Certa da costumeira atenção, despeço-me externando protestos de estima e consideração.</w:t>
      </w:r>
    </w:p>
    <w:p w14:paraId="5D9DFBAF" w14:textId="1335918B" w:rsidR="003B3A45" w:rsidRDefault="003B3A45" w:rsidP="00A34ADC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OBS: Segue em anexo a Lei Municipal 2655/2005</w:t>
      </w:r>
    </w:p>
    <w:p w14:paraId="0C26AF40" w14:textId="5962316D" w:rsidR="00A34ADC" w:rsidRDefault="00A34ADC" w:rsidP="00A34ADC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Cordialmente,</w:t>
      </w:r>
    </w:p>
    <w:p w14:paraId="79CB601D" w14:textId="77777777" w:rsidR="003B3A45" w:rsidRDefault="003B3A45" w:rsidP="00F22506">
      <w:pPr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76FB28A7" w14:textId="404A3476" w:rsidR="00A34ADC" w:rsidRDefault="00A34ADC" w:rsidP="00F22506">
      <w:pPr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Evelize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Assunta Padovani</w:t>
      </w:r>
    </w:p>
    <w:p w14:paraId="0451E157" w14:textId="5F937C6B" w:rsidR="00A34ADC" w:rsidRDefault="00A34ADC" w:rsidP="00F22506">
      <w:pPr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Presidente CME/ Salto/SP</w:t>
      </w:r>
    </w:p>
    <w:p w14:paraId="3818F9F3" w14:textId="1BFA0302" w:rsidR="00A34ADC" w:rsidRDefault="00A34ADC" w:rsidP="00F22506">
      <w:pPr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RG 11 502 730 0</w:t>
      </w:r>
    </w:p>
    <w:p w14:paraId="4C0529C4" w14:textId="77777777" w:rsidR="003B3A45" w:rsidRDefault="003B3A45" w:rsidP="00A34ADC">
      <w:pPr>
        <w:spacing w:line="360" w:lineRule="auto"/>
        <w:jc w:val="both"/>
        <w:rPr>
          <w:rFonts w:ascii="Arial" w:hAnsi="Arial" w:cs="Arial"/>
        </w:rPr>
      </w:pPr>
    </w:p>
    <w:p w14:paraId="277986E7" w14:textId="799E613C" w:rsidR="00A34ADC" w:rsidRPr="003B3A45" w:rsidRDefault="00F22506" w:rsidP="00A34AD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3A45">
        <w:rPr>
          <w:rFonts w:ascii="Arial" w:hAnsi="Arial" w:cs="Arial"/>
          <w:sz w:val="24"/>
          <w:szCs w:val="24"/>
        </w:rPr>
        <w:t>EXMO: SR</w:t>
      </w:r>
      <w:r w:rsidR="003B3A45" w:rsidRPr="003B3A45">
        <w:rPr>
          <w:rFonts w:ascii="Arial" w:hAnsi="Arial" w:cs="Arial"/>
          <w:sz w:val="24"/>
          <w:szCs w:val="24"/>
        </w:rPr>
        <w:t>. Milton Herrera</w:t>
      </w:r>
    </w:p>
    <w:p w14:paraId="1B1AC833" w14:textId="16FCC1AA" w:rsidR="00F22506" w:rsidRPr="003B3A45" w:rsidRDefault="003B3A45" w:rsidP="00A34AD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3A45">
        <w:rPr>
          <w:rFonts w:ascii="Arial" w:hAnsi="Arial" w:cs="Arial"/>
          <w:sz w:val="24"/>
          <w:szCs w:val="24"/>
        </w:rPr>
        <w:t>COORDENADOR ESTADUAL E SECRETÁRIO GERAL DA UNCME-SP</w:t>
      </w:r>
    </w:p>
    <w:sectPr w:rsidR="00F22506" w:rsidRPr="003B3A45" w:rsidSect="00721A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D778A3"/>
    <w:multiLevelType w:val="hybridMultilevel"/>
    <w:tmpl w:val="C700FFFC"/>
    <w:lvl w:ilvl="0" w:tplc="008A2F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84431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9C2C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1229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DCDD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4609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6C15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2615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025B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7A572859"/>
    <w:multiLevelType w:val="hybridMultilevel"/>
    <w:tmpl w:val="55E6D180"/>
    <w:lvl w:ilvl="0" w:tplc="9AD437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4E53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966B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BCA3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826B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B84C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4495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1001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3A22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E12"/>
    <w:rsid w:val="0009437B"/>
    <w:rsid w:val="000B3F48"/>
    <w:rsid w:val="000D1C9E"/>
    <w:rsid w:val="000E4057"/>
    <w:rsid w:val="00127E00"/>
    <w:rsid w:val="00182B4C"/>
    <w:rsid w:val="001A4014"/>
    <w:rsid w:val="001C000C"/>
    <w:rsid w:val="001D5D7E"/>
    <w:rsid w:val="001E57AA"/>
    <w:rsid w:val="001F2064"/>
    <w:rsid w:val="00220E16"/>
    <w:rsid w:val="0022650A"/>
    <w:rsid w:val="00245216"/>
    <w:rsid w:val="00276EB2"/>
    <w:rsid w:val="003426B6"/>
    <w:rsid w:val="00361DA5"/>
    <w:rsid w:val="003A2DFB"/>
    <w:rsid w:val="003B3A45"/>
    <w:rsid w:val="003D4371"/>
    <w:rsid w:val="003E01B5"/>
    <w:rsid w:val="003F2275"/>
    <w:rsid w:val="003F3D83"/>
    <w:rsid w:val="004379AF"/>
    <w:rsid w:val="00452BD0"/>
    <w:rsid w:val="00452CFC"/>
    <w:rsid w:val="0045633C"/>
    <w:rsid w:val="004662C0"/>
    <w:rsid w:val="00477D9E"/>
    <w:rsid w:val="00494C2A"/>
    <w:rsid w:val="004D1E0A"/>
    <w:rsid w:val="004D245E"/>
    <w:rsid w:val="004F161E"/>
    <w:rsid w:val="004F2003"/>
    <w:rsid w:val="005072F7"/>
    <w:rsid w:val="005122AC"/>
    <w:rsid w:val="00524E12"/>
    <w:rsid w:val="00534CD7"/>
    <w:rsid w:val="005628B0"/>
    <w:rsid w:val="00587E59"/>
    <w:rsid w:val="00593449"/>
    <w:rsid w:val="00595552"/>
    <w:rsid w:val="005D3E9B"/>
    <w:rsid w:val="006029E4"/>
    <w:rsid w:val="00703D0C"/>
    <w:rsid w:val="00713B31"/>
    <w:rsid w:val="00721A83"/>
    <w:rsid w:val="00733E54"/>
    <w:rsid w:val="007463A6"/>
    <w:rsid w:val="007713EA"/>
    <w:rsid w:val="00784CF8"/>
    <w:rsid w:val="00794FAE"/>
    <w:rsid w:val="00814CBD"/>
    <w:rsid w:val="0082561E"/>
    <w:rsid w:val="008705E9"/>
    <w:rsid w:val="008D3A48"/>
    <w:rsid w:val="00962EA8"/>
    <w:rsid w:val="00972FAD"/>
    <w:rsid w:val="00973B33"/>
    <w:rsid w:val="009967C6"/>
    <w:rsid w:val="009A4FF3"/>
    <w:rsid w:val="00A24DAD"/>
    <w:rsid w:val="00A34ADC"/>
    <w:rsid w:val="00A55666"/>
    <w:rsid w:val="00A55D96"/>
    <w:rsid w:val="00AA7D31"/>
    <w:rsid w:val="00AD4290"/>
    <w:rsid w:val="00AE01D1"/>
    <w:rsid w:val="00B04740"/>
    <w:rsid w:val="00B10985"/>
    <w:rsid w:val="00B17781"/>
    <w:rsid w:val="00B71E9C"/>
    <w:rsid w:val="00B85916"/>
    <w:rsid w:val="00BA0E00"/>
    <w:rsid w:val="00BA720D"/>
    <w:rsid w:val="00BE2D65"/>
    <w:rsid w:val="00BE658F"/>
    <w:rsid w:val="00C21197"/>
    <w:rsid w:val="00C414E2"/>
    <w:rsid w:val="00C610FA"/>
    <w:rsid w:val="00C73530"/>
    <w:rsid w:val="00C824DC"/>
    <w:rsid w:val="00C867EE"/>
    <w:rsid w:val="00C934D4"/>
    <w:rsid w:val="00CA2D23"/>
    <w:rsid w:val="00CB56B6"/>
    <w:rsid w:val="00CD4E6E"/>
    <w:rsid w:val="00CF16BA"/>
    <w:rsid w:val="00CF3095"/>
    <w:rsid w:val="00CF3CFE"/>
    <w:rsid w:val="00D674A8"/>
    <w:rsid w:val="00D7254C"/>
    <w:rsid w:val="00D90415"/>
    <w:rsid w:val="00D93E4C"/>
    <w:rsid w:val="00DA44E7"/>
    <w:rsid w:val="00DA6EF5"/>
    <w:rsid w:val="00DC344F"/>
    <w:rsid w:val="00E125C9"/>
    <w:rsid w:val="00E37733"/>
    <w:rsid w:val="00E46034"/>
    <w:rsid w:val="00E50893"/>
    <w:rsid w:val="00E51D52"/>
    <w:rsid w:val="00E560F0"/>
    <w:rsid w:val="00E73816"/>
    <w:rsid w:val="00E80263"/>
    <w:rsid w:val="00EA7CCE"/>
    <w:rsid w:val="00EB1904"/>
    <w:rsid w:val="00EB4F60"/>
    <w:rsid w:val="00F107FC"/>
    <w:rsid w:val="00F162BF"/>
    <w:rsid w:val="00F22506"/>
    <w:rsid w:val="00F25847"/>
    <w:rsid w:val="00FA5747"/>
    <w:rsid w:val="00FD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12FE2"/>
  <w15:docId w15:val="{75422CE7-B94B-4DE1-9917-BEC4A557B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E0A"/>
  </w:style>
  <w:style w:type="paragraph" w:styleId="Ttulo1">
    <w:name w:val="heading 1"/>
    <w:basedOn w:val="Normal"/>
    <w:next w:val="Normal"/>
    <w:link w:val="Ttulo1Char"/>
    <w:uiPriority w:val="9"/>
    <w:qFormat/>
    <w:rsid w:val="00C824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24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4E12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C824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Fontepargpadro"/>
    <w:uiPriority w:val="99"/>
    <w:semiHidden/>
    <w:unhideWhenUsed/>
    <w:rsid w:val="00182B4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14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14C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27168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1523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1393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4593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7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9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3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107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</dc:creator>
  <cp:lastModifiedBy>Rodrigo Lucas de Oliveira</cp:lastModifiedBy>
  <cp:revision>2</cp:revision>
  <dcterms:created xsi:type="dcterms:W3CDTF">2021-05-17T19:57:00Z</dcterms:created>
  <dcterms:modified xsi:type="dcterms:W3CDTF">2021-05-17T19:57:00Z</dcterms:modified>
</cp:coreProperties>
</file>