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739F76B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BE728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65C1669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BE728B">
        <w:rPr>
          <w:rFonts w:ascii="Times New Roman" w:hAnsi="Times New Roman" w:cs="Times New Roman"/>
          <w:b/>
          <w:color w:val="auto"/>
          <w:sz w:val="24"/>
          <w:szCs w:val="24"/>
        </w:rPr>
        <w:t>7032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BE728B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F15CD5" w14:textId="2BF91CC8" w:rsidR="00BE728B" w:rsidRDefault="00EE13CF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E728B">
        <w:rPr>
          <w:rFonts w:ascii="Times New Roman" w:hAnsi="Times New Roman" w:cs="Times New Roman"/>
          <w:color w:val="auto"/>
          <w:sz w:val="24"/>
          <w:szCs w:val="24"/>
        </w:rPr>
        <w:t>ADMINISTRAÇÃO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5A0A">
        <w:rPr>
          <w:rFonts w:ascii="Times New Roman" w:hAnsi="Times New Roman" w:cs="Times New Roman"/>
          <w:color w:val="auto"/>
          <w:sz w:val="24"/>
          <w:szCs w:val="24"/>
        </w:rPr>
        <w:t>contratação de empresa seguradora visando a prestação de serviços de seguro para a frota de veículos</w:t>
      </w:r>
      <w:r w:rsidR="00365A0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da Prefeitura Municipal de Salto, conforme planilha anexa ao edital, a cargo</w:t>
      </w:r>
      <w:r w:rsidR="00365A0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da Secretaria de Administração à empresa </w:t>
      </w:r>
      <w:r w:rsidR="00C92C74" w:rsidRPr="00C92C74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Porto Seguro Companhia de Seguros Gerais</w:t>
      </w:r>
      <w:r w:rsidR="00C92C74">
        <w:rPr>
          <w:rFonts w:ascii="Times New Roman" w:hAnsi="Times New Roman" w:cs="Times New Roman"/>
          <w:color w:val="auto"/>
          <w:spacing w:val="-4"/>
          <w:sz w:val="24"/>
          <w:szCs w:val="24"/>
        </w:rPr>
        <w:t>, no valor global da contratação de R$ 47.900,00 (quarenta e sete mil e novecentos reais).</w:t>
      </w:r>
    </w:p>
    <w:p w14:paraId="2AA29E6F" w14:textId="77777777" w:rsidR="00BE728B" w:rsidRDefault="00BE728B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Pr="00D30407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0481F5B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C92C74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D14AB0" w:rsidRPr="00D30407">
        <w:rPr>
          <w:rFonts w:ascii="Times New Roman" w:hAnsi="Times New Roman" w:cs="Times New Roman"/>
          <w:color w:val="auto"/>
          <w:sz w:val="24"/>
          <w:szCs w:val="24"/>
        </w:rPr>
        <w:t>março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1F03215F" w:rsidR="006B52EC" w:rsidRPr="00D30407" w:rsidRDefault="00C92C74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Caio Vinícius Picinin</w:t>
      </w:r>
    </w:p>
    <w:p w14:paraId="5DAD396D" w14:textId="4452D67A" w:rsidR="00300E30" w:rsidRPr="00D30407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C92C74">
        <w:rPr>
          <w:rFonts w:ascii="Times New Roman" w:hAnsi="Times New Roman" w:cs="Times New Roman"/>
          <w:color w:val="auto"/>
          <w:sz w:val="24"/>
          <w:szCs w:val="24"/>
        </w:rPr>
        <w:t>Administração</w:t>
      </w:r>
      <w:bookmarkStart w:id="0" w:name="_GoBack"/>
      <w:bookmarkEnd w:id="0"/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AD0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52284"/>
    <w:rsid w:val="00365A0A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E728B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2C74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334E"/>
    <w:rsid w:val="00D14AB0"/>
    <w:rsid w:val="00D30407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CF27-0FD0-4D46-B84C-1618D9A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2021-03-22T12:56:00Z</dcterms:created>
  <dcterms:modified xsi:type="dcterms:W3CDTF">2021-03-22T16:32:00Z</dcterms:modified>
</cp:coreProperties>
</file>