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DFB54" w14:textId="77777777" w:rsidR="00721A83" w:rsidRDefault="00524E12" w:rsidP="00C824DC">
      <w:pPr>
        <w:pStyle w:val="Ttulo1"/>
      </w:pPr>
      <w:r w:rsidRPr="00524E12">
        <w:rPr>
          <w:noProof/>
        </w:rPr>
        <w:drawing>
          <wp:inline distT="0" distB="0" distL="0" distR="0" wp14:anchorId="520FEE41" wp14:editId="4834220F">
            <wp:extent cx="5400040" cy="1956835"/>
            <wp:effectExtent l="19050" t="0" r="0" b="5315"/>
            <wp:docPr id="1" name="Imagem 1" descr="C:\Users\raquel.souza\Desktop\CME\Logo C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quel.souza\Desktop\CME\Logo CM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5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FACFF" w14:textId="77777777" w:rsidR="00524E12" w:rsidRDefault="00524E12"/>
    <w:p w14:paraId="15EC6032" w14:textId="285512C2" w:rsidR="00B53E33" w:rsidRDefault="00B41CBC" w:rsidP="00B53E33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Ofício </w:t>
      </w:r>
      <w:r w:rsidR="008D152A">
        <w:rPr>
          <w:rFonts w:ascii="Arial" w:hAnsi="Arial" w:cs="Arial"/>
          <w:bCs/>
          <w:sz w:val="24"/>
          <w:szCs w:val="24"/>
        </w:rPr>
        <w:t>14</w:t>
      </w:r>
      <w:r>
        <w:rPr>
          <w:rFonts w:ascii="Arial" w:hAnsi="Arial" w:cs="Arial"/>
          <w:bCs/>
          <w:sz w:val="24"/>
          <w:szCs w:val="24"/>
        </w:rPr>
        <w:t xml:space="preserve">/2021                        </w:t>
      </w:r>
      <w:r w:rsidR="006F7BE5">
        <w:rPr>
          <w:rFonts w:ascii="Arial" w:hAnsi="Arial" w:cs="Arial"/>
          <w:bCs/>
          <w:sz w:val="24"/>
          <w:szCs w:val="24"/>
        </w:rPr>
        <w:tab/>
      </w:r>
      <w:r w:rsidR="006F7BE5">
        <w:rPr>
          <w:rFonts w:ascii="Arial" w:hAnsi="Arial" w:cs="Arial"/>
          <w:bCs/>
          <w:sz w:val="24"/>
          <w:szCs w:val="24"/>
        </w:rPr>
        <w:tab/>
      </w:r>
      <w:r w:rsidR="006F7BE5">
        <w:rPr>
          <w:rFonts w:ascii="Arial" w:hAnsi="Arial" w:cs="Arial"/>
          <w:bCs/>
          <w:sz w:val="24"/>
          <w:szCs w:val="24"/>
        </w:rPr>
        <w:tab/>
      </w:r>
      <w:r w:rsidR="00F565B6">
        <w:rPr>
          <w:rFonts w:ascii="Arial" w:hAnsi="Arial" w:cs="Arial"/>
          <w:bCs/>
          <w:sz w:val="24"/>
          <w:szCs w:val="24"/>
        </w:rPr>
        <w:t>Salto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F565B6">
        <w:rPr>
          <w:rFonts w:ascii="Arial" w:hAnsi="Arial" w:cs="Arial"/>
          <w:bCs/>
          <w:sz w:val="24"/>
          <w:szCs w:val="24"/>
        </w:rPr>
        <w:t>11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F565B6">
        <w:rPr>
          <w:rFonts w:ascii="Arial" w:hAnsi="Arial" w:cs="Arial"/>
          <w:bCs/>
          <w:sz w:val="24"/>
          <w:szCs w:val="24"/>
        </w:rPr>
        <w:t>março</w:t>
      </w:r>
      <w:r>
        <w:rPr>
          <w:rFonts w:ascii="Arial" w:hAnsi="Arial" w:cs="Arial"/>
          <w:bCs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bCs/>
          <w:sz w:val="24"/>
          <w:szCs w:val="24"/>
        </w:rPr>
        <w:t>2021</w:t>
      </w:r>
      <w:proofErr w:type="gramEnd"/>
    </w:p>
    <w:p w14:paraId="2833226D" w14:textId="77777777" w:rsidR="00B41CBC" w:rsidRDefault="00B41CBC" w:rsidP="00B53E33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Assunto: DIREITO DE RESPOSTA – Página 9 – 27 de fevereiro d</w:t>
      </w:r>
      <w:r w:rsidR="00E95E03">
        <w:rPr>
          <w:rFonts w:ascii="Arial" w:hAnsi="Arial" w:cs="Arial"/>
          <w:bCs/>
          <w:sz w:val="24"/>
          <w:szCs w:val="24"/>
        </w:rPr>
        <w:t xml:space="preserve">e 2021- Jornal </w:t>
      </w:r>
      <w:proofErr w:type="spellStart"/>
      <w:r w:rsidR="00E95E03">
        <w:rPr>
          <w:rFonts w:ascii="Arial" w:hAnsi="Arial" w:cs="Arial"/>
          <w:bCs/>
          <w:sz w:val="24"/>
          <w:szCs w:val="24"/>
        </w:rPr>
        <w:t>Taperá</w:t>
      </w:r>
      <w:proofErr w:type="spellEnd"/>
      <w:r w:rsidR="00E95E03">
        <w:rPr>
          <w:rFonts w:ascii="Arial" w:hAnsi="Arial" w:cs="Arial"/>
          <w:bCs/>
          <w:sz w:val="24"/>
          <w:szCs w:val="24"/>
        </w:rPr>
        <w:t xml:space="preserve"> </w:t>
      </w:r>
    </w:p>
    <w:p w14:paraId="4CBC7548" w14:textId="77777777" w:rsidR="00B41CBC" w:rsidRDefault="00B41CBC" w:rsidP="00B53E33">
      <w:pPr>
        <w:spacing w:line="360" w:lineRule="auto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Ilmo.Sr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14:paraId="74EC2225" w14:textId="38A8B312" w:rsidR="00B41CBC" w:rsidRDefault="00B41CBC" w:rsidP="00B41CB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Tendo sido veiculada matéria neste conceituado veiculo de comunicação, membros deste colegiado,  deliberada questão em reunião de conselheiros datada de 08 de março de 2021, onde </w:t>
      </w:r>
      <w:r w:rsidR="00E95E03">
        <w:rPr>
          <w:rFonts w:ascii="Arial" w:hAnsi="Arial" w:cs="Arial"/>
          <w:bCs/>
          <w:sz w:val="24"/>
          <w:szCs w:val="24"/>
        </w:rPr>
        <w:t xml:space="preserve">o Sindicato de Professores, sob a Presidência da senhora Rita Diniz, </w:t>
      </w:r>
      <w:r>
        <w:rPr>
          <w:rFonts w:ascii="Arial" w:hAnsi="Arial" w:cs="Arial"/>
          <w:bCs/>
          <w:sz w:val="24"/>
          <w:szCs w:val="24"/>
        </w:rPr>
        <w:t>refere-se ao Conselho Municipal de Educação de Salto como “ineficiente”, venho por meio deste solicitar direito de resposta, face ao estado democrático de direito, a fim de proporcionar aos voluntários compromissados deste Conselho, outra versão que não seja da citada do referido autor.</w:t>
      </w:r>
    </w:p>
    <w:p w14:paraId="21E6E13A" w14:textId="77777777" w:rsidR="00B41CBC" w:rsidRDefault="00B41CBC" w:rsidP="00B41CB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Certa da costumeira atenção à representação significativa da sociedade em defesa das que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stões educacionais do Município, despeço-me externando protestos de estima e consideração.</w:t>
      </w:r>
    </w:p>
    <w:p w14:paraId="315B243F" w14:textId="2DE167F1" w:rsidR="00B41CBC" w:rsidRDefault="00B41CBC" w:rsidP="00B41CB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</w:t>
      </w:r>
      <w:r w:rsidR="00F11691">
        <w:rPr>
          <w:rFonts w:ascii="Arial" w:hAnsi="Arial" w:cs="Arial"/>
          <w:bCs/>
          <w:sz w:val="24"/>
          <w:szCs w:val="24"/>
        </w:rPr>
        <w:t>Marcos Aurélio Rachid Batalha</w:t>
      </w:r>
    </w:p>
    <w:p w14:paraId="108A44E1" w14:textId="1E4CD2C1" w:rsidR="00B41CBC" w:rsidRDefault="00B41CBC" w:rsidP="00B41CB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RG </w:t>
      </w:r>
      <w:r w:rsidR="00F11691">
        <w:rPr>
          <w:rFonts w:ascii="Arial" w:hAnsi="Arial" w:cs="Arial"/>
          <w:bCs/>
          <w:sz w:val="24"/>
          <w:szCs w:val="24"/>
        </w:rPr>
        <w:t>8.541.535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238123DD" w14:textId="3D92C1E6" w:rsidR="00B41CBC" w:rsidRDefault="00B41CBC" w:rsidP="00B41CB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</w:t>
      </w:r>
      <w:r w:rsidR="00F11691">
        <w:rPr>
          <w:rFonts w:ascii="Arial" w:hAnsi="Arial" w:cs="Arial"/>
          <w:bCs/>
          <w:sz w:val="24"/>
          <w:szCs w:val="24"/>
        </w:rPr>
        <w:t xml:space="preserve">Vice - </w:t>
      </w:r>
      <w:r>
        <w:rPr>
          <w:rFonts w:ascii="Arial" w:hAnsi="Arial" w:cs="Arial"/>
          <w:bCs/>
          <w:sz w:val="24"/>
          <w:szCs w:val="24"/>
        </w:rPr>
        <w:t>Presidente do CME</w:t>
      </w:r>
    </w:p>
    <w:p w14:paraId="2C498AA3" w14:textId="77777777" w:rsidR="00B41CBC" w:rsidRDefault="00B41CBC" w:rsidP="00B41CB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Ilmo.Sr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Valter </w:t>
      </w:r>
      <w:proofErr w:type="spellStart"/>
      <w:r>
        <w:rPr>
          <w:rFonts w:ascii="Arial" w:hAnsi="Arial" w:cs="Arial"/>
          <w:bCs/>
          <w:sz w:val="24"/>
          <w:szCs w:val="24"/>
        </w:rPr>
        <w:t>Lenzi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– DD PROPRIETÁRIO JORNAL TAPERÁ – SALTO SP</w:t>
      </w:r>
    </w:p>
    <w:p w14:paraId="1C584F48" w14:textId="77777777" w:rsidR="005D6294" w:rsidRDefault="00B41CBC" w:rsidP="00B41C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Direito de resposta:</w:t>
      </w:r>
      <w:r w:rsidR="005D6294">
        <w:rPr>
          <w:rFonts w:ascii="Arial" w:hAnsi="Arial" w:cs="Arial"/>
          <w:sz w:val="24"/>
          <w:szCs w:val="24"/>
        </w:rPr>
        <w:t xml:space="preserve">                               </w:t>
      </w:r>
    </w:p>
    <w:p w14:paraId="02E63C40" w14:textId="77777777" w:rsidR="00B41CBC" w:rsidRDefault="005D6294" w:rsidP="00B41C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 Quem ensina João....deve conhecer muito o que ensina....e conhecer muito João”.....Terezinha Rios</w:t>
      </w:r>
    </w:p>
    <w:p w14:paraId="55A2147A" w14:textId="77777777" w:rsidR="00B41CBC" w:rsidRDefault="00B41CBC" w:rsidP="00B41C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Prezado Sr. Valter </w:t>
      </w:r>
      <w:proofErr w:type="spellStart"/>
      <w:r>
        <w:rPr>
          <w:rFonts w:ascii="Arial" w:hAnsi="Arial" w:cs="Arial"/>
          <w:sz w:val="24"/>
          <w:szCs w:val="24"/>
        </w:rPr>
        <w:t>Lenzi</w:t>
      </w:r>
      <w:proofErr w:type="spellEnd"/>
    </w:p>
    <w:p w14:paraId="3699FE58" w14:textId="77777777" w:rsidR="00234875" w:rsidRDefault="00B41CBC" w:rsidP="00B41C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Face à publicação datada de 27 de fevereiro de 2021, à página 9, onde assina como autor da matéria o Sr. Nelson Lisboa,</w:t>
      </w:r>
      <w:r w:rsidR="00E95E03">
        <w:rPr>
          <w:rFonts w:ascii="Arial" w:hAnsi="Arial" w:cs="Arial"/>
          <w:sz w:val="24"/>
          <w:szCs w:val="24"/>
        </w:rPr>
        <w:t xml:space="preserve"> na qual a Presidente da APEOESP senhora Rita Diniz dirige-se ao CME como “ineficiente”,</w:t>
      </w:r>
      <w:r>
        <w:rPr>
          <w:rFonts w:ascii="Arial" w:hAnsi="Arial" w:cs="Arial"/>
          <w:sz w:val="24"/>
          <w:szCs w:val="24"/>
        </w:rPr>
        <w:t xml:space="preserve"> coube ao nobre colegiado, o Conselho Municipal de Educação de Salto, solicitar por este direito de resposta, em reunião conjunta extraordinária</w:t>
      </w:r>
      <w:r w:rsidR="00F565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relação à citação de que o CME teria sido “INEFICIENTE” ao deliberar sobre</w:t>
      </w:r>
      <w:r w:rsidR="00F565B6">
        <w:rPr>
          <w:rFonts w:ascii="Arial" w:hAnsi="Arial" w:cs="Arial"/>
          <w:sz w:val="24"/>
          <w:szCs w:val="24"/>
        </w:rPr>
        <w:t xml:space="preserve"> o retorno às aulas em até 35% de alunos matriculados da Rede Municipal ficando a votação 07 votos a favor, 03 votos para adiamento por um mês, 02 abstenção e 01 voto contrário</w:t>
      </w:r>
      <w:r w:rsidR="00D576C6">
        <w:rPr>
          <w:rFonts w:ascii="Arial" w:hAnsi="Arial" w:cs="Arial"/>
          <w:sz w:val="24"/>
          <w:szCs w:val="24"/>
        </w:rPr>
        <w:t>.</w:t>
      </w:r>
      <w:r w:rsidR="00F565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Informo, em nome dos membros, de que </w:t>
      </w:r>
      <w:r w:rsidR="00191BF1">
        <w:rPr>
          <w:rFonts w:ascii="Arial" w:hAnsi="Arial" w:cs="Arial"/>
          <w:sz w:val="24"/>
          <w:szCs w:val="24"/>
        </w:rPr>
        <w:t xml:space="preserve">desde o início da pandemia, os conselheiros reúnem-se quinzenalmente a fim de acompanhar, monitorar, fiscalizar as unidades escolares do território, e garantir a todos os alunos de forma igualitária, uma educação de qualidade. Se tal decisão foi tomada, porque muitos estudos foram realizados baseados em dispositivos legais, consolidando assim uma votação segura e plena. Existe na cidade de Salto uma população estudantil vulnerável que requer uma atenção especial em relação à necessidade de alimentação diária, orientação pedagógica voltada ao ensino híbrido, sem contato com a </w:t>
      </w:r>
      <w:r w:rsidR="00D576C6">
        <w:rPr>
          <w:rFonts w:ascii="Arial" w:hAnsi="Arial" w:cs="Arial"/>
          <w:sz w:val="24"/>
          <w:szCs w:val="24"/>
        </w:rPr>
        <w:t>tecnologia</w:t>
      </w:r>
      <w:r w:rsidR="00191BF1">
        <w:rPr>
          <w:rFonts w:ascii="Arial" w:hAnsi="Arial" w:cs="Arial"/>
          <w:sz w:val="24"/>
          <w:szCs w:val="24"/>
        </w:rPr>
        <w:t xml:space="preserve">, utilizando-se somente da disponibilizada nas escolas. Alunos que possuem tecnologia permanecem em casa. Em sistema de rodízio alunos participam das aulas, acolhidos </w:t>
      </w:r>
      <w:proofErr w:type="spellStart"/>
      <w:r w:rsidR="00191BF1">
        <w:rPr>
          <w:rFonts w:ascii="Arial" w:hAnsi="Arial" w:cs="Arial"/>
          <w:sz w:val="24"/>
          <w:szCs w:val="24"/>
        </w:rPr>
        <w:t>sociemocionalmente</w:t>
      </w:r>
      <w:proofErr w:type="spellEnd"/>
      <w:r w:rsidR="00191BF1">
        <w:rPr>
          <w:rFonts w:ascii="Arial" w:hAnsi="Arial" w:cs="Arial"/>
          <w:sz w:val="24"/>
          <w:szCs w:val="24"/>
        </w:rPr>
        <w:t xml:space="preserve">, com todos os protocolos de biossegurança. Neste momento da confecção deste texto, </w:t>
      </w:r>
      <w:r w:rsidR="00D576C6">
        <w:rPr>
          <w:rFonts w:ascii="Arial" w:hAnsi="Arial" w:cs="Arial"/>
          <w:sz w:val="24"/>
          <w:szCs w:val="24"/>
        </w:rPr>
        <w:t>as aulas</w:t>
      </w:r>
      <w:r w:rsidR="00191BF1">
        <w:rPr>
          <w:rFonts w:ascii="Arial" w:hAnsi="Arial" w:cs="Arial"/>
          <w:sz w:val="24"/>
          <w:szCs w:val="24"/>
        </w:rPr>
        <w:t xml:space="preserve"> foram prorrogadas na rede municipal para início em abril/2021 respeitando o faseamento regional que </w:t>
      </w:r>
      <w:proofErr w:type="gramStart"/>
      <w:r w:rsidR="00191BF1">
        <w:rPr>
          <w:rFonts w:ascii="Arial" w:hAnsi="Arial" w:cs="Arial"/>
          <w:sz w:val="24"/>
          <w:szCs w:val="24"/>
        </w:rPr>
        <w:t>encontra-se</w:t>
      </w:r>
      <w:proofErr w:type="gramEnd"/>
      <w:r w:rsidR="00191BF1">
        <w:rPr>
          <w:rFonts w:ascii="Arial" w:hAnsi="Arial" w:cs="Arial"/>
          <w:sz w:val="24"/>
          <w:szCs w:val="24"/>
        </w:rPr>
        <w:t xml:space="preserve"> na cor vermelha. Referir-se às especialistas em Educação de forma imprudente chamando-os de “ineficientes” é no mínimo desrespeitoso. O que é preciso e urgente é a abdicação de posicionamentos partidários, ideologias partidárias e focar de fato nas necessidades dos alunos, garantindo a eles o direito de receber do Poder Público uma educação de qualidade, mesmo em tempos de pandemia. E para isso, não </w:t>
      </w:r>
      <w:r w:rsidR="00D576C6">
        <w:rPr>
          <w:rFonts w:ascii="Arial" w:hAnsi="Arial" w:cs="Arial"/>
          <w:sz w:val="24"/>
          <w:szCs w:val="24"/>
        </w:rPr>
        <w:t>permitiremos</w:t>
      </w:r>
      <w:r w:rsidR="00191BF1">
        <w:rPr>
          <w:rFonts w:ascii="Arial" w:hAnsi="Arial" w:cs="Arial"/>
          <w:sz w:val="24"/>
          <w:szCs w:val="24"/>
        </w:rPr>
        <w:t xml:space="preserve"> acusações </w:t>
      </w:r>
      <w:r w:rsidR="00191BF1">
        <w:rPr>
          <w:rFonts w:ascii="Arial" w:hAnsi="Arial" w:cs="Arial"/>
          <w:sz w:val="24"/>
          <w:szCs w:val="24"/>
        </w:rPr>
        <w:lastRenderedPageBreak/>
        <w:t>infundadas.</w:t>
      </w:r>
      <w:r w:rsidR="00E95E03">
        <w:rPr>
          <w:rFonts w:ascii="Arial" w:hAnsi="Arial" w:cs="Arial"/>
          <w:sz w:val="24"/>
          <w:szCs w:val="24"/>
        </w:rPr>
        <w:t xml:space="preserve"> Vale ressaltar, que durante</w:t>
      </w:r>
      <w:r w:rsidR="00D576C6">
        <w:rPr>
          <w:rFonts w:ascii="Arial" w:hAnsi="Arial" w:cs="Arial"/>
          <w:sz w:val="24"/>
          <w:szCs w:val="24"/>
        </w:rPr>
        <w:t xml:space="preserve"> o ano de 2020 tivemos 05 reuniões presenciais e </w:t>
      </w:r>
      <w:r w:rsidR="00E95E03">
        <w:rPr>
          <w:rFonts w:ascii="Arial" w:hAnsi="Arial" w:cs="Arial"/>
          <w:sz w:val="24"/>
          <w:szCs w:val="24"/>
        </w:rPr>
        <w:t>1</w:t>
      </w:r>
      <w:r w:rsidR="00D576C6">
        <w:rPr>
          <w:rFonts w:ascii="Arial" w:hAnsi="Arial" w:cs="Arial"/>
          <w:sz w:val="24"/>
          <w:szCs w:val="24"/>
        </w:rPr>
        <w:t>8</w:t>
      </w:r>
      <w:r w:rsidR="00E95E03">
        <w:rPr>
          <w:rFonts w:ascii="Arial" w:hAnsi="Arial" w:cs="Arial"/>
          <w:sz w:val="24"/>
          <w:szCs w:val="24"/>
        </w:rPr>
        <w:t xml:space="preserve"> reuniões</w:t>
      </w:r>
      <w:r w:rsidR="00D576C6">
        <w:rPr>
          <w:rFonts w:ascii="Arial" w:hAnsi="Arial" w:cs="Arial"/>
          <w:sz w:val="24"/>
          <w:szCs w:val="24"/>
        </w:rPr>
        <w:t xml:space="preserve"> online</w:t>
      </w:r>
      <w:r w:rsidR="008D152A">
        <w:rPr>
          <w:rFonts w:ascii="Arial" w:hAnsi="Arial" w:cs="Arial"/>
          <w:sz w:val="24"/>
          <w:szCs w:val="24"/>
        </w:rPr>
        <w:t xml:space="preserve"> totalizando 23 reuniões.</w:t>
      </w:r>
      <w:r w:rsidR="00D576C6">
        <w:rPr>
          <w:rFonts w:ascii="Arial" w:hAnsi="Arial" w:cs="Arial"/>
          <w:sz w:val="24"/>
          <w:szCs w:val="24"/>
        </w:rPr>
        <w:t xml:space="preserve"> </w:t>
      </w:r>
      <w:r w:rsidR="008D152A">
        <w:rPr>
          <w:rFonts w:ascii="Arial" w:hAnsi="Arial" w:cs="Arial"/>
          <w:sz w:val="24"/>
          <w:szCs w:val="24"/>
        </w:rPr>
        <w:t>A sua</w:t>
      </w:r>
      <w:r w:rsidR="00E95E03">
        <w:rPr>
          <w:rFonts w:ascii="Arial" w:hAnsi="Arial" w:cs="Arial"/>
          <w:sz w:val="24"/>
          <w:szCs w:val="24"/>
        </w:rPr>
        <w:t xml:space="preserve"> representatividade</w:t>
      </w:r>
      <w:r w:rsidR="00EF027F">
        <w:rPr>
          <w:rFonts w:ascii="Arial" w:hAnsi="Arial" w:cs="Arial"/>
          <w:sz w:val="24"/>
          <w:szCs w:val="24"/>
        </w:rPr>
        <w:t xml:space="preserve"> como membro das entidades sindicais foi de</w:t>
      </w:r>
      <w:r w:rsidR="00E95E03">
        <w:rPr>
          <w:rFonts w:ascii="Arial" w:hAnsi="Arial" w:cs="Arial"/>
          <w:sz w:val="24"/>
          <w:szCs w:val="24"/>
        </w:rPr>
        <w:t xml:space="preserve"> apenas </w:t>
      </w:r>
      <w:r w:rsidR="008D152A">
        <w:rPr>
          <w:rFonts w:ascii="Arial" w:hAnsi="Arial" w:cs="Arial"/>
          <w:sz w:val="24"/>
          <w:szCs w:val="24"/>
        </w:rPr>
        <w:t>6</w:t>
      </w:r>
      <w:r w:rsidR="00E95E03">
        <w:rPr>
          <w:rFonts w:ascii="Arial" w:hAnsi="Arial" w:cs="Arial"/>
          <w:sz w:val="24"/>
          <w:szCs w:val="24"/>
        </w:rPr>
        <w:t xml:space="preserve"> vezes, o que vem ratificar o total desconhecimento dos assuntos discutidos.</w:t>
      </w:r>
      <w:r w:rsidR="005D6294">
        <w:rPr>
          <w:rFonts w:ascii="Arial" w:hAnsi="Arial" w:cs="Arial"/>
          <w:sz w:val="24"/>
          <w:szCs w:val="24"/>
        </w:rPr>
        <w:tab/>
      </w:r>
    </w:p>
    <w:p w14:paraId="45F87320" w14:textId="69781ABE" w:rsidR="00E95E03" w:rsidRDefault="00234875" w:rsidP="00B41C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OBS: O ofício encaminhado ao Jornal Tapera, está assinado pelo Vice-Presidente Marcos Aurélio Rachid Batalha, pois a Presidente </w:t>
      </w:r>
      <w:proofErr w:type="spellStart"/>
      <w:r>
        <w:rPr>
          <w:rFonts w:ascii="Arial" w:hAnsi="Arial" w:cs="Arial"/>
          <w:sz w:val="24"/>
          <w:szCs w:val="24"/>
        </w:rPr>
        <w:t>Evelize</w:t>
      </w:r>
      <w:proofErr w:type="spellEnd"/>
      <w:r>
        <w:rPr>
          <w:rFonts w:ascii="Arial" w:hAnsi="Arial" w:cs="Arial"/>
          <w:sz w:val="24"/>
          <w:szCs w:val="24"/>
        </w:rPr>
        <w:t xml:space="preserve"> Assunta Padovani, está no cumprimento de sua atuação como supervisora da rede Estadual, visitando as escolas. </w:t>
      </w:r>
      <w:r w:rsidR="005D6294">
        <w:rPr>
          <w:rFonts w:ascii="Arial" w:hAnsi="Arial" w:cs="Arial"/>
          <w:sz w:val="24"/>
          <w:szCs w:val="24"/>
        </w:rPr>
        <w:tab/>
      </w:r>
      <w:r w:rsidR="005D6294">
        <w:rPr>
          <w:rFonts w:ascii="Arial" w:hAnsi="Arial" w:cs="Arial"/>
          <w:sz w:val="24"/>
          <w:szCs w:val="24"/>
        </w:rPr>
        <w:tab/>
      </w:r>
      <w:r w:rsidR="005D6294">
        <w:rPr>
          <w:rFonts w:ascii="Arial" w:hAnsi="Arial" w:cs="Arial"/>
          <w:sz w:val="24"/>
          <w:szCs w:val="24"/>
        </w:rPr>
        <w:tab/>
      </w:r>
    </w:p>
    <w:p w14:paraId="2C689FC7" w14:textId="77777777" w:rsidR="00234875" w:rsidRDefault="00234875" w:rsidP="00E95E03">
      <w:pPr>
        <w:spacing w:line="360" w:lineRule="auto"/>
        <w:ind w:left="3540"/>
        <w:jc w:val="both"/>
        <w:rPr>
          <w:rFonts w:ascii="Arial" w:hAnsi="Arial" w:cs="Arial"/>
          <w:sz w:val="24"/>
          <w:szCs w:val="24"/>
        </w:rPr>
      </w:pPr>
    </w:p>
    <w:p w14:paraId="67656532" w14:textId="7E480805" w:rsidR="005D6294" w:rsidRDefault="005D6294" w:rsidP="00E95E03">
      <w:pPr>
        <w:spacing w:line="360" w:lineRule="auto"/>
        <w:ind w:left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Cordialmente,</w:t>
      </w:r>
    </w:p>
    <w:p w14:paraId="37E80F73" w14:textId="3FA6D50C" w:rsidR="005D6294" w:rsidRDefault="005D6294" w:rsidP="00B41C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11691">
        <w:rPr>
          <w:rFonts w:ascii="Arial" w:hAnsi="Arial" w:cs="Arial"/>
          <w:sz w:val="24"/>
          <w:szCs w:val="24"/>
        </w:rPr>
        <w:t>Marcos Aurélio Rachid Batalha</w:t>
      </w:r>
    </w:p>
    <w:p w14:paraId="3AB9411F" w14:textId="742BC85E" w:rsidR="00234875" w:rsidRDefault="00234875" w:rsidP="00B41C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RG 8.541.535</w:t>
      </w:r>
    </w:p>
    <w:p w14:paraId="5CA571E9" w14:textId="44C667CA" w:rsidR="005D6294" w:rsidRDefault="005D6294" w:rsidP="00B41C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11691">
        <w:rPr>
          <w:rFonts w:ascii="Arial" w:hAnsi="Arial" w:cs="Arial"/>
          <w:sz w:val="24"/>
          <w:szCs w:val="24"/>
        </w:rPr>
        <w:t xml:space="preserve">Vice - </w:t>
      </w:r>
      <w:r>
        <w:rPr>
          <w:rFonts w:ascii="Arial" w:hAnsi="Arial" w:cs="Arial"/>
          <w:sz w:val="24"/>
          <w:szCs w:val="24"/>
        </w:rPr>
        <w:t xml:space="preserve">Presidente CME </w:t>
      </w:r>
    </w:p>
    <w:sectPr w:rsidR="005D6294" w:rsidSect="00721A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8A3"/>
    <w:multiLevelType w:val="hybridMultilevel"/>
    <w:tmpl w:val="C700FFFC"/>
    <w:lvl w:ilvl="0" w:tplc="008A2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8443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9C2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122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DCD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60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C1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261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025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A572859"/>
    <w:multiLevelType w:val="hybridMultilevel"/>
    <w:tmpl w:val="55E6D180"/>
    <w:lvl w:ilvl="0" w:tplc="9AD43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4E5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966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CA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826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B84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449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100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A2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12"/>
    <w:rsid w:val="0007450A"/>
    <w:rsid w:val="0009437B"/>
    <w:rsid w:val="000B3F48"/>
    <w:rsid w:val="000D1C9E"/>
    <w:rsid w:val="000E4057"/>
    <w:rsid w:val="00127E00"/>
    <w:rsid w:val="00145CF8"/>
    <w:rsid w:val="00175694"/>
    <w:rsid w:val="00182B4C"/>
    <w:rsid w:val="00191BF1"/>
    <w:rsid w:val="001A4014"/>
    <w:rsid w:val="001C000C"/>
    <w:rsid w:val="001D5D7E"/>
    <w:rsid w:val="001E57AA"/>
    <w:rsid w:val="001F2064"/>
    <w:rsid w:val="00204D05"/>
    <w:rsid w:val="00220E16"/>
    <w:rsid w:val="0022650A"/>
    <w:rsid w:val="00234875"/>
    <w:rsid w:val="00245216"/>
    <w:rsid w:val="00276EB2"/>
    <w:rsid w:val="002D647A"/>
    <w:rsid w:val="003426B6"/>
    <w:rsid w:val="00361DA5"/>
    <w:rsid w:val="003A2DFB"/>
    <w:rsid w:val="003A2EDC"/>
    <w:rsid w:val="003D4371"/>
    <w:rsid w:val="003E01B5"/>
    <w:rsid w:val="003F2275"/>
    <w:rsid w:val="003F3D83"/>
    <w:rsid w:val="00452BD0"/>
    <w:rsid w:val="00452CFC"/>
    <w:rsid w:val="004662C0"/>
    <w:rsid w:val="00477D9E"/>
    <w:rsid w:val="00494C2A"/>
    <w:rsid w:val="004D1E0A"/>
    <w:rsid w:val="004F161E"/>
    <w:rsid w:val="005072F7"/>
    <w:rsid w:val="005122AC"/>
    <w:rsid w:val="00524E12"/>
    <w:rsid w:val="00532CA3"/>
    <w:rsid w:val="00534CD7"/>
    <w:rsid w:val="005628B0"/>
    <w:rsid w:val="00587E59"/>
    <w:rsid w:val="00593449"/>
    <w:rsid w:val="00595552"/>
    <w:rsid w:val="005D3E9B"/>
    <w:rsid w:val="005D6294"/>
    <w:rsid w:val="006029E4"/>
    <w:rsid w:val="006F7BE5"/>
    <w:rsid w:val="00703D0C"/>
    <w:rsid w:val="00713B31"/>
    <w:rsid w:val="00721A83"/>
    <w:rsid w:val="00726838"/>
    <w:rsid w:val="00733E54"/>
    <w:rsid w:val="007463A6"/>
    <w:rsid w:val="007713EA"/>
    <w:rsid w:val="00784CF8"/>
    <w:rsid w:val="00794FAE"/>
    <w:rsid w:val="00802B39"/>
    <w:rsid w:val="00814CBD"/>
    <w:rsid w:val="0082561E"/>
    <w:rsid w:val="008705E9"/>
    <w:rsid w:val="008B68E6"/>
    <w:rsid w:val="008D152A"/>
    <w:rsid w:val="008D3A48"/>
    <w:rsid w:val="009029ED"/>
    <w:rsid w:val="00962EA8"/>
    <w:rsid w:val="00972FAD"/>
    <w:rsid w:val="00973B33"/>
    <w:rsid w:val="009967C6"/>
    <w:rsid w:val="009A4FF3"/>
    <w:rsid w:val="00A55666"/>
    <w:rsid w:val="00A55D96"/>
    <w:rsid w:val="00AA7D31"/>
    <w:rsid w:val="00AD4290"/>
    <w:rsid w:val="00AE01D1"/>
    <w:rsid w:val="00B04740"/>
    <w:rsid w:val="00B10985"/>
    <w:rsid w:val="00B17781"/>
    <w:rsid w:val="00B41CBC"/>
    <w:rsid w:val="00B53E33"/>
    <w:rsid w:val="00B71E9C"/>
    <w:rsid w:val="00B85916"/>
    <w:rsid w:val="00BA0E00"/>
    <w:rsid w:val="00BA720D"/>
    <w:rsid w:val="00BE2D65"/>
    <w:rsid w:val="00BE658F"/>
    <w:rsid w:val="00C21197"/>
    <w:rsid w:val="00C414E2"/>
    <w:rsid w:val="00C610FA"/>
    <w:rsid w:val="00C73530"/>
    <w:rsid w:val="00C824DC"/>
    <w:rsid w:val="00C867EE"/>
    <w:rsid w:val="00C934D4"/>
    <w:rsid w:val="00CA2D23"/>
    <w:rsid w:val="00CB56B6"/>
    <w:rsid w:val="00CD4E6E"/>
    <w:rsid w:val="00CE3ACB"/>
    <w:rsid w:val="00CF16BA"/>
    <w:rsid w:val="00CF3095"/>
    <w:rsid w:val="00CF3CFE"/>
    <w:rsid w:val="00CF52C1"/>
    <w:rsid w:val="00D576C6"/>
    <w:rsid w:val="00D674A8"/>
    <w:rsid w:val="00D7254C"/>
    <w:rsid w:val="00D90415"/>
    <w:rsid w:val="00D93E4C"/>
    <w:rsid w:val="00DA44E7"/>
    <w:rsid w:val="00DA6EF5"/>
    <w:rsid w:val="00DB634D"/>
    <w:rsid w:val="00E125C9"/>
    <w:rsid w:val="00E37733"/>
    <w:rsid w:val="00E46034"/>
    <w:rsid w:val="00E51D52"/>
    <w:rsid w:val="00E560F0"/>
    <w:rsid w:val="00E737CD"/>
    <w:rsid w:val="00E73816"/>
    <w:rsid w:val="00E80263"/>
    <w:rsid w:val="00E95E03"/>
    <w:rsid w:val="00E9671B"/>
    <w:rsid w:val="00EA7CCE"/>
    <w:rsid w:val="00EB1904"/>
    <w:rsid w:val="00EB4F60"/>
    <w:rsid w:val="00EF027F"/>
    <w:rsid w:val="00F107FC"/>
    <w:rsid w:val="00F11691"/>
    <w:rsid w:val="00F162BF"/>
    <w:rsid w:val="00F25847"/>
    <w:rsid w:val="00F565B6"/>
    <w:rsid w:val="00FA5747"/>
    <w:rsid w:val="00FD4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8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E0A"/>
  </w:style>
  <w:style w:type="paragraph" w:styleId="Ttulo1">
    <w:name w:val="heading 1"/>
    <w:basedOn w:val="Normal"/>
    <w:next w:val="Normal"/>
    <w:link w:val="Ttulo1Char"/>
    <w:uiPriority w:val="9"/>
    <w:qFormat/>
    <w:rsid w:val="00C82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4E1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82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semiHidden/>
    <w:unhideWhenUsed/>
    <w:rsid w:val="00182B4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14C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E0A"/>
  </w:style>
  <w:style w:type="paragraph" w:styleId="Ttulo1">
    <w:name w:val="heading 1"/>
    <w:basedOn w:val="Normal"/>
    <w:next w:val="Normal"/>
    <w:link w:val="Ttulo1Char"/>
    <w:uiPriority w:val="9"/>
    <w:qFormat/>
    <w:rsid w:val="00C82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4E1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82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semiHidden/>
    <w:unhideWhenUsed/>
    <w:rsid w:val="00182B4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14C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716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52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39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59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611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4</cp:revision>
  <cp:lastPrinted>2021-03-11T18:53:00Z</cp:lastPrinted>
  <dcterms:created xsi:type="dcterms:W3CDTF">2021-03-11T16:10:00Z</dcterms:created>
  <dcterms:modified xsi:type="dcterms:W3CDTF">2021-04-14T12:02:00Z</dcterms:modified>
</cp:coreProperties>
</file>