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BE243B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C67EB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3858013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C67EB7">
        <w:rPr>
          <w:rFonts w:ascii="Times New Roman" w:hAnsi="Times New Roman" w:cs="Times New Roman"/>
          <w:b/>
          <w:color w:val="auto"/>
          <w:sz w:val="24"/>
          <w:szCs w:val="24"/>
        </w:rPr>
        <w:t>529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A5652D" w14:textId="09A1C689" w:rsidR="00CB55EB" w:rsidRDefault="00EE13CF" w:rsidP="00CB55E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71131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711314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71131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300F" w:rsidRPr="00F01F5D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Preços, com cota para ME e EPP, para aquisição de materiais   para aulas de Educação Física para as Unidades Escolares da Secretaria Municipal da Educação, conforme especificações e quantidades relacionadas em anexo ao edital, a cargo da Secretaria de Educação</w:t>
      </w:r>
      <w:r w:rsidR="002D30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2D300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empresa</w:t>
      </w:r>
      <w:r w:rsidR="002D300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B0BD3">
        <w:rPr>
          <w:rFonts w:ascii="Times New Roman" w:hAnsi="Times New Roman" w:cs="Times New Roman"/>
          <w:b/>
          <w:color w:val="auto"/>
          <w:sz w:val="24"/>
          <w:szCs w:val="24"/>
        </w:rPr>
        <w:t>Azul Esportes Comercial Ltda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lotes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 xml:space="preserve"> 01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, 13, 15, 21 e 24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89.531,50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oitenta e nove mil, quinhentos e trinta e um reais e cinquenta centavos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EB0BD3">
        <w:rPr>
          <w:rFonts w:ascii="Times New Roman" w:hAnsi="Times New Roman" w:cs="Times New Roman"/>
          <w:b/>
          <w:bCs/>
          <w:color w:val="auto"/>
          <w:sz w:val="24"/>
          <w:szCs w:val="24"/>
        </w:rPr>
        <w:t>Big Ball Sports Material Esportivo Ltda,</w:t>
      </w:r>
      <w:r w:rsidR="00EB0BD3" w:rsidRPr="00EB0B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BD3" w:rsidRPr="007F64B7">
        <w:rPr>
          <w:rFonts w:ascii="Times New Roman" w:hAnsi="Times New Roman" w:cs="Times New Roman"/>
          <w:color w:val="auto"/>
          <w:sz w:val="24"/>
          <w:szCs w:val="24"/>
        </w:rPr>
        <w:t>para o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B0BD3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lotes 02, 04, 05, 08 e 18</w:t>
      </w:r>
      <w:r w:rsidR="00EB0BD3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CA62AC">
        <w:rPr>
          <w:rFonts w:ascii="Times New Roman" w:hAnsi="Times New Roman" w:cs="Times New Roman"/>
          <w:color w:val="auto"/>
          <w:sz w:val="24"/>
          <w:szCs w:val="24"/>
        </w:rPr>
        <w:t>15.699,76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A62AC">
        <w:rPr>
          <w:rFonts w:ascii="Times New Roman" w:hAnsi="Times New Roman" w:cs="Times New Roman"/>
          <w:color w:val="auto"/>
          <w:sz w:val="24"/>
          <w:szCs w:val="24"/>
        </w:rPr>
        <w:t>quinze mil, seiscentos e noventa e nove reais e setenta e seis centavos</w:t>
      </w:r>
      <w:r w:rsidR="00EB0BD3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8F74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74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Eduardo J. Santos &amp; Cia Ltda, </w:t>
      </w:r>
      <w:r w:rsidR="008F748A" w:rsidRPr="007F64B7">
        <w:rPr>
          <w:rFonts w:ascii="Times New Roman" w:hAnsi="Times New Roman" w:cs="Times New Roman"/>
          <w:color w:val="auto"/>
          <w:sz w:val="24"/>
          <w:szCs w:val="24"/>
        </w:rPr>
        <w:t>para o</w:t>
      </w:r>
      <w:r w:rsidR="008F748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F748A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748A">
        <w:rPr>
          <w:rFonts w:ascii="Times New Roman" w:hAnsi="Times New Roman" w:cs="Times New Roman"/>
          <w:color w:val="auto"/>
          <w:sz w:val="24"/>
          <w:szCs w:val="24"/>
        </w:rPr>
        <w:t>lotes 03, 06, 07, 09, 10, 14 e 16</w:t>
      </w:r>
      <w:r w:rsidR="008F748A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>36.617,09</w:t>
      </w:r>
      <w:r w:rsidR="008F748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 xml:space="preserve">trinta e seis mil, seiscentos e dezessete reais e nove centavos) e </w:t>
      </w:r>
      <w:r w:rsidR="00CB5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Ricardo Marques Alves – ME, </w:t>
      </w:r>
      <w:r w:rsidR="00CB55EB" w:rsidRPr="007F64B7">
        <w:rPr>
          <w:rFonts w:ascii="Times New Roman" w:hAnsi="Times New Roman" w:cs="Times New Roman"/>
          <w:color w:val="auto"/>
          <w:sz w:val="24"/>
          <w:szCs w:val="24"/>
        </w:rPr>
        <w:t>para o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B55EB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 xml:space="preserve">lotes </w:t>
      </w:r>
      <w:r w:rsidR="00D57AD4">
        <w:rPr>
          <w:rFonts w:ascii="Times New Roman" w:hAnsi="Times New Roman" w:cs="Times New Roman"/>
          <w:color w:val="auto"/>
          <w:sz w:val="24"/>
          <w:szCs w:val="24"/>
        </w:rPr>
        <w:t>11, 12, 19, 20, 22 e 23</w:t>
      </w:r>
      <w:r w:rsidR="00CB55EB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D57AD4">
        <w:rPr>
          <w:rFonts w:ascii="Times New Roman" w:hAnsi="Times New Roman" w:cs="Times New Roman"/>
          <w:color w:val="auto"/>
          <w:sz w:val="24"/>
          <w:szCs w:val="24"/>
        </w:rPr>
        <w:t>34.148,36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80F70">
        <w:rPr>
          <w:rFonts w:ascii="Times New Roman" w:hAnsi="Times New Roman" w:cs="Times New Roman"/>
          <w:color w:val="auto"/>
          <w:sz w:val="24"/>
          <w:szCs w:val="24"/>
        </w:rPr>
        <w:t>trinta e quatro mil, cento e quarenta e oito reais e trinta e seis centavos</w:t>
      </w:r>
      <w:r w:rsidR="00CB55E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80F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E4A2341" w14:textId="77777777" w:rsidR="00280F70" w:rsidRPr="00CB55EB" w:rsidRDefault="00280F70" w:rsidP="00CB55EB">
      <w:pPr>
        <w:jc w:val="both"/>
        <w:rPr>
          <w:rFonts w:ascii="Times New Roman" w:hAnsi="Times New Roman" w:cs="Times New Roman"/>
          <w:b/>
          <w:bCs/>
        </w:rPr>
      </w:pPr>
    </w:p>
    <w:p w14:paraId="697DB179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6F3D66B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D453B1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1299591" w14:textId="77777777" w:rsidR="0030307F" w:rsidRPr="00F01F5D" w:rsidRDefault="0030307F" w:rsidP="00303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5BB358" w14:textId="77777777" w:rsidR="0030307F" w:rsidRPr="00F01F5D" w:rsidRDefault="0030307F" w:rsidP="00303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1F5D">
        <w:rPr>
          <w:rFonts w:ascii="Times New Roman" w:hAnsi="Times New Roman" w:cs="Times New Roman"/>
          <w:b/>
          <w:color w:val="auto"/>
          <w:sz w:val="24"/>
          <w:szCs w:val="24"/>
        </w:rPr>
        <w:t>Anna Christina C. M. de Noronha Favaro</w:t>
      </w:r>
    </w:p>
    <w:p w14:paraId="3FFBFE60" w14:textId="77777777" w:rsidR="0030307F" w:rsidRPr="00F01F5D" w:rsidRDefault="0030307F" w:rsidP="003030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1F5D"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14:paraId="64380B21" w14:textId="0FD34AC2" w:rsidR="006B52EC" w:rsidRPr="00F27473" w:rsidRDefault="008159E5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sectPr w:rsidR="006B52EC" w:rsidRPr="00F27473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149A" w14:textId="77777777" w:rsidR="00D6757D" w:rsidRDefault="00D6757D" w:rsidP="00AE479A">
      <w:r>
        <w:separator/>
      </w:r>
    </w:p>
  </w:endnote>
  <w:endnote w:type="continuationSeparator" w:id="0">
    <w:p w14:paraId="33B917EE" w14:textId="77777777" w:rsidR="00D6757D" w:rsidRDefault="00D6757D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8F5C" w14:textId="77777777" w:rsidR="00D6757D" w:rsidRDefault="00D6757D" w:rsidP="00AE479A">
      <w:r>
        <w:separator/>
      </w:r>
    </w:p>
  </w:footnote>
  <w:footnote w:type="continuationSeparator" w:id="0">
    <w:p w14:paraId="6022A05D" w14:textId="77777777" w:rsidR="00D6757D" w:rsidRDefault="00D6757D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492D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F70"/>
    <w:rsid w:val="00281237"/>
    <w:rsid w:val="00283911"/>
    <w:rsid w:val="00292AFD"/>
    <w:rsid w:val="002956BE"/>
    <w:rsid w:val="002A0940"/>
    <w:rsid w:val="002A0DD3"/>
    <w:rsid w:val="002B3582"/>
    <w:rsid w:val="002B42A6"/>
    <w:rsid w:val="002C77AB"/>
    <w:rsid w:val="002D300F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0307F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D2249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131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59E5"/>
    <w:rsid w:val="0081668A"/>
    <w:rsid w:val="00820644"/>
    <w:rsid w:val="00821CC3"/>
    <w:rsid w:val="0083776C"/>
    <w:rsid w:val="00840F33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48A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7EE0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67EB7"/>
    <w:rsid w:val="00C7050B"/>
    <w:rsid w:val="00C705E5"/>
    <w:rsid w:val="00C83C8B"/>
    <w:rsid w:val="00C94516"/>
    <w:rsid w:val="00C94AD2"/>
    <w:rsid w:val="00CA62AC"/>
    <w:rsid w:val="00CB109E"/>
    <w:rsid w:val="00CB3272"/>
    <w:rsid w:val="00CB55EB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453B1"/>
    <w:rsid w:val="00D51EF2"/>
    <w:rsid w:val="00D55A2A"/>
    <w:rsid w:val="00D57AD4"/>
    <w:rsid w:val="00D6167A"/>
    <w:rsid w:val="00D63584"/>
    <w:rsid w:val="00D6757D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BD3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17</cp:revision>
  <cp:lastPrinted>2020-04-06T19:47:00Z</cp:lastPrinted>
  <dcterms:created xsi:type="dcterms:W3CDTF">2021-02-08T19:07:00Z</dcterms:created>
  <dcterms:modified xsi:type="dcterms:W3CDTF">2021-02-09T17:51:00Z</dcterms:modified>
</cp:coreProperties>
</file>