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1A91C62D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8F4669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875616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05A4F93A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875616">
        <w:rPr>
          <w:rFonts w:ascii="Times New Roman" w:hAnsi="Times New Roman" w:cs="Times New Roman"/>
          <w:b/>
          <w:color w:val="auto"/>
          <w:sz w:val="24"/>
          <w:szCs w:val="24"/>
        </w:rPr>
        <w:t>6652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1CF453" w14:textId="4C124199" w:rsidR="00C05B7C" w:rsidRDefault="00EE13CF" w:rsidP="00C05B7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875616">
        <w:rPr>
          <w:rFonts w:ascii="Times New Roman" w:hAnsi="Times New Roman" w:cs="Times New Roman"/>
          <w:color w:val="auto"/>
          <w:sz w:val="24"/>
          <w:szCs w:val="24"/>
        </w:rPr>
        <w:t>O DE OBRAS E SERVIÇOS PÚBLICOS, d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>evidamente autoriza</w:t>
      </w:r>
      <w:r w:rsidR="00A10FC9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87561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1769" w:rsidRPr="007A2125">
        <w:rPr>
          <w:rFonts w:ascii="Times New Roman" w:hAnsi="Times New Roman" w:cs="Times New Roman"/>
          <w:color w:val="auto"/>
          <w:sz w:val="24"/>
          <w:szCs w:val="24"/>
        </w:rPr>
        <w:t>contratação de pessoa jurídica, para fornecimento de</w:t>
      </w:r>
      <w:r w:rsidR="007C1769">
        <w:rPr>
          <w:rFonts w:ascii="Times New Roman" w:hAnsi="Times New Roman" w:cs="Times New Roman"/>
          <w:color w:val="auto"/>
          <w:sz w:val="24"/>
          <w:szCs w:val="24"/>
        </w:rPr>
        <w:t xml:space="preserve"> pré-misturado a frio com emulsão catiônica convencional</w:t>
      </w:r>
      <w:r w:rsidR="007C1769" w:rsidRPr="007A2125">
        <w:rPr>
          <w:rFonts w:ascii="Times New Roman" w:hAnsi="Times New Roman" w:cs="Times New Roman"/>
          <w:color w:val="auto"/>
          <w:sz w:val="24"/>
          <w:szCs w:val="24"/>
        </w:rPr>
        <w:t>, para uso em manutenções diversas e tamponamento de buracos da pavimentação asfáltica de ruas e avenidas  do município de Salto/SP, conforme especificações e quantidades constantes no Anexo I, a cargo da Secretaria de Obras e Serviços Públicos</w:t>
      </w:r>
      <w:r w:rsidR="00104DA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à empresa:</w:t>
      </w:r>
      <w:r w:rsidR="008B4C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471C">
        <w:rPr>
          <w:rFonts w:ascii="Times New Roman" w:hAnsi="Times New Roman" w:cs="Times New Roman"/>
          <w:b/>
          <w:bCs/>
          <w:color w:val="auto"/>
          <w:sz w:val="24"/>
          <w:szCs w:val="24"/>
        </w:rPr>
        <w:t>Diversal Comércio e Serviços Ltda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D231DE">
        <w:rPr>
          <w:rFonts w:ascii="Times New Roman" w:hAnsi="Times New Roman" w:cs="Times New Roman"/>
          <w:color w:val="auto"/>
          <w:sz w:val="24"/>
          <w:szCs w:val="24"/>
        </w:rPr>
        <w:t>100.000,00</w:t>
      </w:r>
      <w:r w:rsidR="00373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231DE">
        <w:rPr>
          <w:rFonts w:ascii="Times New Roman" w:hAnsi="Times New Roman" w:cs="Times New Roman"/>
          <w:color w:val="auto"/>
          <w:sz w:val="24"/>
          <w:szCs w:val="24"/>
        </w:rPr>
        <w:t>cem mil reais</w:t>
      </w:r>
      <w:r w:rsidR="0077112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4405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810E74B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AA0982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B1A07A2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7D76B0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E57C90">
        <w:rPr>
          <w:rFonts w:ascii="Times New Roman" w:hAnsi="Times New Roman" w:cs="Times New Roman"/>
          <w:color w:val="auto"/>
          <w:sz w:val="24"/>
          <w:szCs w:val="24"/>
        </w:rPr>
        <w:t>dezembro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33375B7E" w:rsidR="006B52EC" w:rsidRPr="00F27473" w:rsidRDefault="007D76B0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Alaor Nogueira Ourique de Carvalho</w:t>
      </w:r>
    </w:p>
    <w:p w14:paraId="5DAD396D" w14:textId="5D6905C3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7D76B0">
        <w:rPr>
          <w:rFonts w:ascii="Times New Roman" w:hAnsi="Times New Roman" w:cs="Times New Roman"/>
          <w:color w:val="auto"/>
          <w:sz w:val="24"/>
          <w:szCs w:val="24"/>
        </w:rPr>
        <w:t>o de Obras e Serviços Públicos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4DA8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711D5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181D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060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B471C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5F41FA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2B30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1749B"/>
    <w:rsid w:val="00730C22"/>
    <w:rsid w:val="00731805"/>
    <w:rsid w:val="00740345"/>
    <w:rsid w:val="00741FF2"/>
    <w:rsid w:val="00746178"/>
    <w:rsid w:val="00757DA1"/>
    <w:rsid w:val="007630CB"/>
    <w:rsid w:val="0076681D"/>
    <w:rsid w:val="0077112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769"/>
    <w:rsid w:val="007C1E1B"/>
    <w:rsid w:val="007C1E86"/>
    <w:rsid w:val="007C23F2"/>
    <w:rsid w:val="007C627A"/>
    <w:rsid w:val="007D41B3"/>
    <w:rsid w:val="007D437A"/>
    <w:rsid w:val="007D4713"/>
    <w:rsid w:val="007D5066"/>
    <w:rsid w:val="007D76B0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0F20"/>
    <w:rsid w:val="008624E2"/>
    <w:rsid w:val="00870143"/>
    <w:rsid w:val="00874899"/>
    <w:rsid w:val="008748FB"/>
    <w:rsid w:val="00875616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4C1D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4669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0FC9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128F"/>
    <w:rsid w:val="00B32C85"/>
    <w:rsid w:val="00B37F61"/>
    <w:rsid w:val="00B4180D"/>
    <w:rsid w:val="00B4405E"/>
    <w:rsid w:val="00B47000"/>
    <w:rsid w:val="00B52348"/>
    <w:rsid w:val="00B53F0E"/>
    <w:rsid w:val="00B64AB2"/>
    <w:rsid w:val="00B708AA"/>
    <w:rsid w:val="00B70981"/>
    <w:rsid w:val="00B734A7"/>
    <w:rsid w:val="00B937A2"/>
    <w:rsid w:val="00BA1EC5"/>
    <w:rsid w:val="00BA4683"/>
    <w:rsid w:val="00BB1638"/>
    <w:rsid w:val="00BB4A21"/>
    <w:rsid w:val="00BD128C"/>
    <w:rsid w:val="00BD1B89"/>
    <w:rsid w:val="00BE3B0F"/>
    <w:rsid w:val="00BE3F37"/>
    <w:rsid w:val="00BE6340"/>
    <w:rsid w:val="00BE6E61"/>
    <w:rsid w:val="00BF39AB"/>
    <w:rsid w:val="00C04E6E"/>
    <w:rsid w:val="00C05B7C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42CD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231DE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953B2"/>
    <w:rsid w:val="00D9781C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57C90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0A32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7EB9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A45F-ACB4-4E74-AE7E-9722C4B5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7</cp:revision>
  <cp:lastPrinted>2020-04-06T19:47:00Z</cp:lastPrinted>
  <dcterms:created xsi:type="dcterms:W3CDTF">2020-12-10T11:18:00Z</dcterms:created>
  <dcterms:modified xsi:type="dcterms:W3CDTF">2020-12-10T11:21:00Z</dcterms:modified>
</cp:coreProperties>
</file>