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63B1B0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D019AE">
        <w:rPr>
          <w:rFonts w:ascii="Times New Roman" w:hAnsi="Times New Roman" w:cs="Times New Roman"/>
          <w:b/>
          <w:color w:val="auto"/>
          <w:sz w:val="24"/>
          <w:szCs w:val="24"/>
        </w:rPr>
        <w:t>59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488E9AF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D019AE">
        <w:rPr>
          <w:rFonts w:ascii="Times New Roman" w:hAnsi="Times New Roman" w:cs="Times New Roman"/>
          <w:b/>
          <w:color w:val="auto"/>
          <w:sz w:val="24"/>
          <w:szCs w:val="24"/>
        </w:rPr>
        <w:t>4666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8647FF3" w14:textId="099DF4AD" w:rsidR="00F3268C" w:rsidRDefault="00EE13CF" w:rsidP="000C612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F3268C">
        <w:rPr>
          <w:rFonts w:ascii="Times New Roman" w:hAnsi="Times New Roman" w:cs="Times New Roman"/>
          <w:color w:val="auto"/>
          <w:sz w:val="24"/>
          <w:szCs w:val="24"/>
        </w:rPr>
        <w:t>SECRETÁRIO DE AÇÃO SOCIAL E CIDADANIA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F3268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580B" w:rsidRPr="00A766B5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</w:t>
      </w:r>
      <w:r w:rsidR="0068580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fornecimento de </w:t>
      </w:r>
      <w:r w:rsidR="0068580B" w:rsidRPr="00963BD2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eletrodomésticos e </w:t>
      </w:r>
      <w:proofErr w:type="spellStart"/>
      <w:r w:rsidR="0068580B" w:rsidRPr="00963BD2">
        <w:rPr>
          <w:rFonts w:ascii="Times New Roman" w:eastAsia="Batang" w:hAnsi="Times New Roman" w:cs="Times New Roman"/>
          <w:color w:val="auto"/>
          <w:sz w:val="24"/>
          <w:szCs w:val="24"/>
        </w:rPr>
        <w:t>eletro</w:t>
      </w:r>
      <w:r w:rsidR="0068580B">
        <w:rPr>
          <w:rFonts w:ascii="Times New Roman" w:eastAsia="Batang" w:hAnsi="Times New Roman" w:cs="Times New Roman"/>
          <w:color w:val="auto"/>
          <w:sz w:val="24"/>
          <w:szCs w:val="24"/>
        </w:rPr>
        <w:t>portáteis</w:t>
      </w:r>
      <w:proofErr w:type="spellEnd"/>
      <w:r w:rsidR="0068580B">
        <w:rPr>
          <w:rFonts w:ascii="Times New Roman" w:eastAsia="Batang" w:hAnsi="Times New Roman" w:cs="Times New Roman"/>
          <w:color w:val="auto"/>
          <w:sz w:val="24"/>
          <w:szCs w:val="24"/>
        </w:rPr>
        <w:t>, para atendimento das unidades dos CRAS e CREAS, através da verba federal Fundo a Fundo da Assistência Social – Convênio Plataforma + Brasil -, conforme descritivo e quantitativo anexo ao Edital, a cargo da Secret</w:t>
      </w:r>
      <w:r w:rsidR="0068580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aria de Ação Social e Cidadania às empresas: </w:t>
      </w:r>
      <w:r w:rsidR="0068580B" w:rsidRPr="0068580B">
        <w:rPr>
          <w:rFonts w:ascii="Times New Roman" w:eastAsia="Batang" w:hAnsi="Times New Roman" w:cs="Times New Roman"/>
          <w:b/>
          <w:color w:val="auto"/>
          <w:sz w:val="24"/>
          <w:szCs w:val="24"/>
        </w:rPr>
        <w:t>MAB Equipamentos Eireli</w:t>
      </w:r>
      <w:r w:rsidR="0068580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01, 03 e 04, no valor global da contratação de R$ 55.340,00 (cinquenta e cinco mil, trezentos e quarenta reais) e </w:t>
      </w:r>
      <w:r w:rsidR="0068580B" w:rsidRPr="008628C6">
        <w:rPr>
          <w:rFonts w:ascii="Times New Roman" w:eastAsia="Batang" w:hAnsi="Times New Roman" w:cs="Times New Roman"/>
          <w:b/>
          <w:color w:val="auto"/>
          <w:sz w:val="24"/>
          <w:szCs w:val="24"/>
        </w:rPr>
        <w:t>M3 Tecnologia &amp; Informática Ltda</w:t>
      </w:r>
      <w:r w:rsidR="0068580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 item 02, no valor global da contratação de R$ </w:t>
      </w:r>
      <w:r w:rsidR="008628C6">
        <w:rPr>
          <w:rFonts w:ascii="Times New Roman" w:eastAsia="Batang" w:hAnsi="Times New Roman" w:cs="Times New Roman"/>
          <w:color w:val="auto"/>
          <w:sz w:val="24"/>
          <w:szCs w:val="24"/>
        </w:rPr>
        <w:t>840,00 (oitocentos e quarenta reais).</w:t>
      </w:r>
    </w:p>
    <w:p w14:paraId="4A6E2588" w14:textId="77777777" w:rsidR="00F3268C" w:rsidRDefault="00F3268C" w:rsidP="000C612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6D03B38D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0C612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628C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5A3FD5" w14:textId="77777777" w:rsidR="008628C6" w:rsidRPr="00A766B5" w:rsidRDefault="008628C6" w:rsidP="00862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José Carlos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Grigoletto</w:t>
      </w:r>
      <w:proofErr w:type="spellEnd"/>
    </w:p>
    <w:p w14:paraId="1B4FADC4" w14:textId="77777777" w:rsidR="008628C6" w:rsidRPr="00A766B5" w:rsidRDefault="008628C6" w:rsidP="00862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66B5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 de Ação Social e Cidadania </w:t>
      </w:r>
    </w:p>
    <w:p w14:paraId="1DF630F1" w14:textId="08C03E42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52212000" w14:textId="5BD5786A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779613C" w14:textId="769415C2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83E0C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C6129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1287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047D"/>
    <w:rsid w:val="00281237"/>
    <w:rsid w:val="0028347E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55E5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8580B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77954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628C6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4989"/>
    <w:rsid w:val="009250DF"/>
    <w:rsid w:val="00936F0B"/>
    <w:rsid w:val="00947CA8"/>
    <w:rsid w:val="009606C7"/>
    <w:rsid w:val="00962896"/>
    <w:rsid w:val="00963BA1"/>
    <w:rsid w:val="00974749"/>
    <w:rsid w:val="00983E0C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0078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19AE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24C89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268C"/>
    <w:rsid w:val="00F355CD"/>
    <w:rsid w:val="00F37168"/>
    <w:rsid w:val="00F41F45"/>
    <w:rsid w:val="00F57BA6"/>
    <w:rsid w:val="00F62708"/>
    <w:rsid w:val="00F757CA"/>
    <w:rsid w:val="00F76ECF"/>
    <w:rsid w:val="00F8030D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AFDB-B955-4D2B-8656-94A6C841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2020-11-09T14:03:00Z</dcterms:created>
  <dcterms:modified xsi:type="dcterms:W3CDTF">2020-11-09T14:14:00Z</dcterms:modified>
</cp:coreProperties>
</file>