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C1ED2" w14:textId="36CEE086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9B57F4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F53CAD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0BD40C32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F53CAD">
        <w:rPr>
          <w:rFonts w:ascii="Times New Roman" w:hAnsi="Times New Roman" w:cs="Times New Roman"/>
          <w:b/>
          <w:color w:val="auto"/>
          <w:sz w:val="24"/>
          <w:szCs w:val="24"/>
        </w:rPr>
        <w:t>4962</w:t>
      </w:r>
      <w:r w:rsidR="009B57F4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2B19899" w14:textId="5B9210B6" w:rsidR="00C76F82" w:rsidRPr="00DB6B5A" w:rsidRDefault="00EE13CF" w:rsidP="00C76F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F53CAD">
        <w:rPr>
          <w:rFonts w:ascii="Times New Roman" w:hAnsi="Times New Roman" w:cs="Times New Roman"/>
          <w:color w:val="auto"/>
          <w:sz w:val="24"/>
          <w:szCs w:val="24"/>
        </w:rPr>
        <w:t>OBRAS E SERVIÇOS PÚBLICOS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76F82" w:rsidRPr="00DB6B5A">
        <w:rPr>
          <w:rFonts w:ascii="Times New Roman" w:hAnsi="Times New Roman" w:cs="Times New Roman"/>
          <w:color w:val="000000" w:themeColor="text1"/>
          <w:sz w:val="24"/>
          <w:szCs w:val="24"/>
        </w:rPr>
        <w:t>convocação de pessoa jurídica, através de Sistema de Registro de Preços, para aquisição parcelada e futura de Emulsão Asfáltica, para reparos de pavimentação asfáltica de ruas e avenidas do Município de Salto/SP, conforme especificações e quantidades relacionadas no anexo do edital, a cargo da Secretar</w:t>
      </w:r>
      <w:r w:rsidR="00C76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 de Obras e Serviços Públicos à empresa </w:t>
      </w:r>
      <w:r w:rsidR="00C0383A" w:rsidRPr="00C03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CBB Indústria e Comércio de Asfaltos e Engenharia Ltda</w:t>
      </w:r>
      <w:r w:rsidR="00C0383A">
        <w:rPr>
          <w:rFonts w:ascii="Times New Roman" w:hAnsi="Times New Roman" w:cs="Times New Roman"/>
          <w:color w:val="000000" w:themeColor="text1"/>
          <w:sz w:val="24"/>
          <w:szCs w:val="24"/>
        </w:rPr>
        <w:t>, no valor global da contratação de R$ 203.115,00 (duzentos e três mil cento e quinze reais).</w:t>
      </w:r>
    </w:p>
    <w:p w14:paraId="6E333B2B" w14:textId="77777777" w:rsidR="00F53CAD" w:rsidRDefault="00F53CAD" w:rsidP="0059389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550FED5" w14:textId="77777777" w:rsidR="003433A8" w:rsidRDefault="003433A8" w:rsidP="00300E3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37FDBDD3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C0383A">
        <w:rPr>
          <w:rFonts w:ascii="Times New Roman" w:hAnsi="Times New Roman" w:cs="Times New Roman"/>
          <w:color w:val="auto"/>
          <w:sz w:val="24"/>
          <w:szCs w:val="24"/>
        </w:rPr>
        <w:t>29</w:t>
      </w:r>
      <w:bookmarkStart w:id="0" w:name="_GoBack"/>
      <w:bookmarkEnd w:id="0"/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8D7993">
        <w:rPr>
          <w:rFonts w:ascii="Times New Roman" w:hAnsi="Times New Roman" w:cs="Times New Roman"/>
          <w:color w:val="auto"/>
          <w:sz w:val="24"/>
          <w:szCs w:val="24"/>
        </w:rPr>
        <w:t>setembro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754FE71B" w14:textId="48A432BA" w:rsidR="00FD35AC" w:rsidRPr="0037289C" w:rsidRDefault="00C0383A" w:rsidP="00FD3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Alaor Nogueira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Ourique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 Carvalho</w:t>
      </w:r>
    </w:p>
    <w:p w14:paraId="1561ED20" w14:textId="1D548C9B" w:rsidR="00FD35AC" w:rsidRPr="0037289C" w:rsidRDefault="00C0383A" w:rsidP="00FD3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Secretário de Obras e Serviços Públicos</w:t>
      </w:r>
    </w:p>
    <w:p w14:paraId="1F66CB07" w14:textId="6326AC4F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5DAD396D" w14:textId="2660D423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323C1"/>
    <w:rsid w:val="001343F6"/>
    <w:rsid w:val="00140037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2533"/>
    <w:rsid w:val="00222770"/>
    <w:rsid w:val="00223128"/>
    <w:rsid w:val="00227757"/>
    <w:rsid w:val="002324E0"/>
    <w:rsid w:val="00235508"/>
    <w:rsid w:val="002358EB"/>
    <w:rsid w:val="00236F62"/>
    <w:rsid w:val="00237505"/>
    <w:rsid w:val="002439B9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1096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70C8A"/>
    <w:rsid w:val="00373985"/>
    <w:rsid w:val="003745C5"/>
    <w:rsid w:val="00374BCE"/>
    <w:rsid w:val="0038144E"/>
    <w:rsid w:val="00387B1E"/>
    <w:rsid w:val="0039115B"/>
    <w:rsid w:val="003A2B82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0239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C5B14"/>
    <w:rsid w:val="006C7496"/>
    <w:rsid w:val="006D4284"/>
    <w:rsid w:val="0070351F"/>
    <w:rsid w:val="00707CB4"/>
    <w:rsid w:val="00712D89"/>
    <w:rsid w:val="0071442C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5C7D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7993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710A"/>
    <w:rsid w:val="009B57F4"/>
    <w:rsid w:val="009B71F3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01A9"/>
    <w:rsid w:val="00A95F4D"/>
    <w:rsid w:val="00AA486E"/>
    <w:rsid w:val="00AA5019"/>
    <w:rsid w:val="00AC6CF4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4A21"/>
    <w:rsid w:val="00BD128C"/>
    <w:rsid w:val="00BE3B0F"/>
    <w:rsid w:val="00BE3F37"/>
    <w:rsid w:val="00BE6340"/>
    <w:rsid w:val="00BE6E61"/>
    <w:rsid w:val="00C0383A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76F82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3CAD"/>
    <w:rsid w:val="00F57350"/>
    <w:rsid w:val="00F57BA6"/>
    <w:rsid w:val="00F62708"/>
    <w:rsid w:val="00F757CA"/>
    <w:rsid w:val="00F76ECF"/>
    <w:rsid w:val="00F86F21"/>
    <w:rsid w:val="00F87EDE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822B-6EF0-46B9-8677-C77B9C79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5</cp:revision>
  <cp:lastPrinted>2020-04-06T19:47:00Z</cp:lastPrinted>
  <dcterms:created xsi:type="dcterms:W3CDTF">2020-09-28T19:42:00Z</dcterms:created>
  <dcterms:modified xsi:type="dcterms:W3CDTF">2020-09-28T19:47:00Z</dcterms:modified>
</cp:coreProperties>
</file>