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2B0EDE92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573649">
        <w:rPr>
          <w:rFonts w:ascii="Times New Roman" w:hAnsi="Times New Roman" w:cs="Times New Roman"/>
          <w:b/>
          <w:color w:val="auto"/>
          <w:sz w:val="24"/>
          <w:szCs w:val="24"/>
        </w:rPr>
        <w:t>17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006E72C3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573649">
        <w:rPr>
          <w:rFonts w:ascii="Times New Roman" w:hAnsi="Times New Roman" w:cs="Times New Roman"/>
          <w:b/>
          <w:color w:val="auto"/>
          <w:sz w:val="24"/>
          <w:szCs w:val="24"/>
        </w:rPr>
        <w:t>7337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E99B17E" w14:textId="6F673177" w:rsidR="00573649" w:rsidRDefault="00697B0A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contratação de pessoa jurídica na prestação de serviços 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>para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realização de exames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de 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>diagnósticos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de imagem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>,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diagnóstico complementar para atender demanda reprimida dos usuários do SUS – Sistema Único de Saúde, do Município de Salto/SP, 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com fornecimento 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>de mão de obra e materiais necessários para execução dos serviços</w:t>
      </w:r>
      <w:r w:rsidR="004A247B" w:rsidRPr="0028516B">
        <w:rPr>
          <w:rFonts w:ascii="Times New Roman" w:eastAsia="Batang" w:hAnsi="Times New Roman" w:cs="Times New Roman"/>
          <w:color w:val="auto"/>
          <w:sz w:val="24"/>
          <w:szCs w:val="24"/>
        </w:rPr>
        <w:t>, conforme quantidades e especificações relacionadas no Anexo I do edital,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a cargo da Secretaria de Saúde às empresas: </w:t>
      </w:r>
      <w:r w:rsidR="004A247B" w:rsidRPr="004A247B">
        <w:rPr>
          <w:rFonts w:ascii="Times New Roman" w:eastAsia="Batang" w:hAnsi="Times New Roman" w:cs="Times New Roman"/>
          <w:b/>
          <w:color w:val="auto"/>
          <w:sz w:val="24"/>
          <w:szCs w:val="24"/>
        </w:rPr>
        <w:t>Associação Fundo de Incentivo à Pesquisa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para os itens 16, 17, 18, 19, 20, 21, 22, 23, 24, 25, 26, 27, 28, 29, 30, 33, 34, 35, 36, 37, 38, 39, 41, 42, 43 e 44, no valor global da contratação de R$ 326.915,01 (trezentos e vinte e seis mil, novecentos e quinze reais e um centavo) e </w:t>
      </w:r>
      <w:proofErr w:type="spellStart"/>
      <w:r w:rsidR="004A247B" w:rsidRPr="004A247B">
        <w:rPr>
          <w:rFonts w:ascii="Times New Roman" w:eastAsia="Batang" w:hAnsi="Times New Roman" w:cs="Times New Roman"/>
          <w:b/>
          <w:color w:val="auto"/>
          <w:sz w:val="24"/>
          <w:szCs w:val="24"/>
        </w:rPr>
        <w:t>Multivida</w:t>
      </w:r>
      <w:proofErr w:type="spellEnd"/>
      <w:r w:rsidR="004A247B" w:rsidRPr="004A247B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Diagnósticos Médicos Ltda</w:t>
      </w:r>
      <w:r w:rsidR="004A247B">
        <w:rPr>
          <w:rFonts w:ascii="Times New Roman" w:eastAsia="Batang" w:hAnsi="Times New Roman" w:cs="Times New Roman"/>
          <w:color w:val="auto"/>
          <w:sz w:val="24"/>
          <w:szCs w:val="24"/>
        </w:rPr>
        <w:t>, para os itens 45 e 46, no valor global da contratação de R$ 132.480,60 (cento e trinta e dois mil quatrocentos e oitenta reais e sessenta centavos).</w:t>
      </w:r>
    </w:p>
    <w:p w14:paraId="3615CFAE" w14:textId="77777777" w:rsidR="00573649" w:rsidRDefault="00573649" w:rsidP="006D46C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C0FBC3" w14:textId="77777777" w:rsidR="006F5DFE" w:rsidRDefault="006F5DFE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2C7953A8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4A247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A247B">
        <w:rPr>
          <w:rFonts w:ascii="Times New Roman" w:hAnsi="Times New Roman" w:cs="Times New Roman"/>
          <w:color w:val="auto"/>
          <w:sz w:val="24"/>
          <w:szCs w:val="24"/>
        </w:rPr>
        <w:t>outubro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A247B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649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A2F44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8A59F-14A6-481B-ACFF-375C1E7AE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2020-10-20T14:00:00Z</dcterms:created>
  <dcterms:modified xsi:type="dcterms:W3CDTF">2020-10-20T14:08:00Z</dcterms:modified>
</cp:coreProperties>
</file>