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53CA" w14:textId="77777777" w:rsidR="00A7614E" w:rsidRDefault="00A7614E">
      <w:bookmarkStart w:id="0" w:name="_GoBack"/>
      <w:bookmarkEnd w:id="0"/>
    </w:p>
    <w:p w14:paraId="1BB12AF3" w14:textId="77777777" w:rsidR="00143C1C" w:rsidRDefault="00143C1C"/>
    <w:p w14:paraId="11A06D9F" w14:textId="41B5BA2F" w:rsidR="0041162C" w:rsidRPr="00926B36" w:rsidRDefault="00143C1C" w:rsidP="00926B36">
      <w:r w:rsidRPr="00143C1C">
        <w:rPr>
          <w:noProof/>
          <w:lang w:eastAsia="pt-BR"/>
        </w:rPr>
        <w:drawing>
          <wp:inline distT="0" distB="0" distL="0" distR="0" wp14:anchorId="6A0A6B8A" wp14:editId="2CCC7A74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8EB9" w14:textId="33E716D7" w:rsid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364790" w14:textId="331B340A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 xml:space="preserve">PAUTA – REUNIÃO – VIA STREAMMING </w:t>
      </w:r>
    </w:p>
    <w:p w14:paraId="6EE3F02A" w14:textId="00B07B0F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ab/>
        <w:t>Dia: 17/11/2020 – 19h00</w:t>
      </w:r>
    </w:p>
    <w:p w14:paraId="36113F22" w14:textId="78A1852C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19h00 – Texto Motivador e Acolhimento – Presidente CME</w:t>
      </w:r>
    </w:p>
    <w:p w14:paraId="677ED27B" w14:textId="3BDDB3C0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19h10 -</w:t>
      </w:r>
      <w:proofErr w:type="gramStart"/>
      <w:r w:rsidRPr="00926B36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Pr="00926B36">
        <w:rPr>
          <w:rFonts w:ascii="Arial" w:hAnsi="Arial" w:cs="Arial"/>
          <w:b/>
          <w:bCs/>
          <w:sz w:val="16"/>
          <w:szCs w:val="16"/>
        </w:rPr>
        <w:t>Envio de Ofícios agradecimentos 27/20</w:t>
      </w:r>
    </w:p>
    <w:p w14:paraId="4345ABC2" w14:textId="305C1BF5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19h15-</w:t>
      </w:r>
      <w:proofErr w:type="gramStart"/>
      <w:r w:rsidRPr="00926B36">
        <w:rPr>
          <w:rFonts w:ascii="Arial" w:hAnsi="Arial" w:cs="Arial"/>
          <w:b/>
          <w:bCs/>
          <w:sz w:val="16"/>
          <w:szCs w:val="16"/>
        </w:rPr>
        <w:t xml:space="preserve">   </w:t>
      </w:r>
      <w:proofErr w:type="gramEnd"/>
      <w:r w:rsidRPr="00926B36">
        <w:rPr>
          <w:rFonts w:ascii="Arial" w:hAnsi="Arial" w:cs="Arial"/>
          <w:b/>
          <w:bCs/>
          <w:sz w:val="16"/>
          <w:szCs w:val="16"/>
        </w:rPr>
        <w:t xml:space="preserve">Ofício 28/2020- Devolutiva Empresa BONAVITA S/A  e informativo das ações da prestadora de transporte </w:t>
      </w:r>
      <w:proofErr w:type="spellStart"/>
      <w:r w:rsidRPr="00926B36">
        <w:rPr>
          <w:rFonts w:ascii="Arial" w:hAnsi="Arial" w:cs="Arial"/>
          <w:b/>
          <w:bCs/>
          <w:sz w:val="16"/>
          <w:szCs w:val="16"/>
        </w:rPr>
        <w:t>coletio</w:t>
      </w:r>
      <w:proofErr w:type="spellEnd"/>
      <w:r w:rsidRPr="00926B36">
        <w:rPr>
          <w:rFonts w:ascii="Arial" w:hAnsi="Arial" w:cs="Arial"/>
          <w:b/>
          <w:bCs/>
          <w:sz w:val="16"/>
          <w:szCs w:val="16"/>
        </w:rPr>
        <w:t>.</w:t>
      </w:r>
    </w:p>
    <w:p w14:paraId="58A949D0" w14:textId="54FC097C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19h25-</w:t>
      </w:r>
      <w:proofErr w:type="gramStart"/>
      <w:r w:rsidRPr="00926B36">
        <w:rPr>
          <w:rFonts w:ascii="Arial" w:hAnsi="Arial" w:cs="Arial"/>
          <w:b/>
          <w:bCs/>
          <w:sz w:val="16"/>
          <w:szCs w:val="16"/>
        </w:rPr>
        <w:t xml:space="preserve">   </w:t>
      </w:r>
      <w:proofErr w:type="gramEnd"/>
      <w:r w:rsidRPr="00926B36">
        <w:rPr>
          <w:rFonts w:ascii="Arial" w:hAnsi="Arial" w:cs="Arial"/>
          <w:b/>
          <w:bCs/>
          <w:sz w:val="16"/>
          <w:szCs w:val="16"/>
        </w:rPr>
        <w:t>Deliberação – ESCOLA SENAI- Itu/SP – grade e carga horária ( alunos saltenses).</w:t>
      </w:r>
    </w:p>
    <w:p w14:paraId="6404BEF9" w14:textId="705559A8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19h30-     Ofício SEME 900/2020 – Plano de Trabalho 2021/ Termo de Colaboração – agendamento- 26/11/2020 – assim organizado, sistema ZOOM/MEET.</w:t>
      </w:r>
    </w:p>
    <w:p w14:paraId="633CF09F" w14:textId="2F87EB2A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19h00 – ADEVISA – Apresentação do Plano de Trabal</w:t>
      </w:r>
      <w:r w:rsidR="009A301B">
        <w:rPr>
          <w:rFonts w:ascii="Arial" w:hAnsi="Arial" w:cs="Arial"/>
          <w:b/>
          <w:bCs/>
          <w:sz w:val="16"/>
          <w:szCs w:val="16"/>
        </w:rPr>
        <w:t>h</w:t>
      </w:r>
      <w:r w:rsidRPr="00926B36">
        <w:rPr>
          <w:rFonts w:ascii="Arial" w:hAnsi="Arial" w:cs="Arial"/>
          <w:b/>
          <w:bCs/>
          <w:sz w:val="16"/>
          <w:szCs w:val="16"/>
        </w:rPr>
        <w:t>o/2021</w:t>
      </w:r>
    </w:p>
    <w:p w14:paraId="6A2C97B4" w14:textId="642737D9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19h15-   INSTITUTO ZOOM – Apresentação do Plano de Trabalho/2021</w:t>
      </w:r>
    </w:p>
    <w:p w14:paraId="4F9667E8" w14:textId="74917448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19h30-   APAE – Apresentação do Plano de Trabalho/2021</w:t>
      </w:r>
    </w:p>
    <w:p w14:paraId="0B26DBDB" w14:textId="0C557DF5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19h45 - ASPAS – Apresentação do Plano de Trabalho/2021</w:t>
      </w:r>
    </w:p>
    <w:p w14:paraId="6E8D51CE" w14:textId="02CB0FC5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20h00 – ENCERRAMENTO e envio do DOC GOOGLE/FORMULÁRIO para deliberação.</w:t>
      </w:r>
    </w:p>
    <w:p w14:paraId="43557D53" w14:textId="295612AB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>19h40 – Indicação para leitura – posicionamento UNCME Educação Especial.</w:t>
      </w:r>
    </w:p>
    <w:p w14:paraId="661700D0" w14:textId="6098CE77" w:rsidR="00926B36" w:rsidRPr="00926B36" w:rsidRDefault="009A301B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19h45- </w:t>
      </w:r>
      <w:r w:rsidR="00926B36" w:rsidRPr="00926B36">
        <w:rPr>
          <w:rFonts w:ascii="Arial" w:hAnsi="Arial" w:cs="Arial"/>
          <w:b/>
          <w:bCs/>
          <w:sz w:val="16"/>
          <w:szCs w:val="16"/>
        </w:rPr>
        <w:t>Debates para os inscritos previamente.</w:t>
      </w:r>
    </w:p>
    <w:p w14:paraId="529A2E19" w14:textId="77FEACF0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03D6D1A" w14:textId="4F8F1FF0" w:rsid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0C91B72" w14:textId="77777777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7771D33" w14:textId="7CC8155C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  <w:t>Salto, 13 de novembro de 2020</w:t>
      </w:r>
    </w:p>
    <w:p w14:paraId="22E86635" w14:textId="103F50E1" w:rsidR="00926B36" w:rsidRPr="00926B36" w:rsidRDefault="00926B36" w:rsidP="004116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</w:r>
      <w:r w:rsidRPr="00926B36">
        <w:rPr>
          <w:rFonts w:ascii="Arial" w:hAnsi="Arial" w:cs="Arial"/>
          <w:b/>
          <w:bCs/>
          <w:sz w:val="16"/>
          <w:szCs w:val="16"/>
        </w:rPr>
        <w:tab/>
        <w:t>Evelize Assunta Padovani PRESIDENTE CME</w:t>
      </w:r>
    </w:p>
    <w:p w14:paraId="7FE75DE7" w14:textId="77777777" w:rsidR="006A504A" w:rsidRPr="00926B36" w:rsidRDefault="006A504A" w:rsidP="006A504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6A504A" w:rsidRPr="00926B36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D5C07"/>
    <w:rsid w:val="003F1756"/>
    <w:rsid w:val="003F49B5"/>
    <w:rsid w:val="00401DB9"/>
    <w:rsid w:val="0041162C"/>
    <w:rsid w:val="0049092C"/>
    <w:rsid w:val="004B68E8"/>
    <w:rsid w:val="004C17B8"/>
    <w:rsid w:val="004C5F9E"/>
    <w:rsid w:val="004D559C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26B36"/>
    <w:rsid w:val="0094452C"/>
    <w:rsid w:val="00955BA2"/>
    <w:rsid w:val="009668EC"/>
    <w:rsid w:val="00975348"/>
    <w:rsid w:val="00991DEC"/>
    <w:rsid w:val="009951BC"/>
    <w:rsid w:val="009A301B"/>
    <w:rsid w:val="009C7AB4"/>
    <w:rsid w:val="009D34B5"/>
    <w:rsid w:val="009E2D08"/>
    <w:rsid w:val="009F307F"/>
    <w:rsid w:val="00A12E62"/>
    <w:rsid w:val="00A421C2"/>
    <w:rsid w:val="00A752F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4563"/>
    <w:rsid w:val="00BC3C08"/>
    <w:rsid w:val="00BD3F49"/>
    <w:rsid w:val="00BD5F49"/>
    <w:rsid w:val="00BE2F7F"/>
    <w:rsid w:val="00BF38EC"/>
    <w:rsid w:val="00BF5410"/>
    <w:rsid w:val="00BF65B8"/>
    <w:rsid w:val="00C11444"/>
    <w:rsid w:val="00C3412E"/>
    <w:rsid w:val="00C37DB5"/>
    <w:rsid w:val="00C415EA"/>
    <w:rsid w:val="00C4316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B3E07"/>
    <w:rsid w:val="00EC0985"/>
    <w:rsid w:val="00ED2DFA"/>
    <w:rsid w:val="00ED5CC1"/>
    <w:rsid w:val="00EE240A"/>
    <w:rsid w:val="00F23F3E"/>
    <w:rsid w:val="00F27842"/>
    <w:rsid w:val="00F3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1DE5-AA17-4ED1-B204-43AC4A76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2020-11-28T17:20:00Z</dcterms:created>
  <dcterms:modified xsi:type="dcterms:W3CDTF">2020-11-28T17:20:00Z</dcterms:modified>
</cp:coreProperties>
</file>