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0B9B6335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2A0940">
        <w:rPr>
          <w:rFonts w:ascii="Times New Roman" w:hAnsi="Times New Roman" w:cs="Times New Roman"/>
          <w:b/>
          <w:color w:val="auto"/>
          <w:sz w:val="24"/>
          <w:szCs w:val="24"/>
        </w:rPr>
        <w:t>11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44848B4F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2A0940">
        <w:rPr>
          <w:rFonts w:ascii="Times New Roman" w:hAnsi="Times New Roman" w:cs="Times New Roman"/>
          <w:b/>
          <w:color w:val="auto"/>
          <w:sz w:val="24"/>
          <w:szCs w:val="24"/>
        </w:rPr>
        <w:t>3608</w:t>
      </w:r>
      <w:r w:rsidR="00F76ECF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 w:rsidR="002A0940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F8394C3" w14:textId="4669A6EC" w:rsidR="00AC6CF4" w:rsidRDefault="00EE13CF" w:rsidP="003814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1F440B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2A0940">
        <w:rPr>
          <w:rFonts w:ascii="Times New Roman" w:hAnsi="Times New Roman" w:cs="Times New Roman"/>
          <w:color w:val="auto"/>
          <w:sz w:val="24"/>
          <w:szCs w:val="24"/>
        </w:rPr>
        <w:t>O DE OBRAS E SERVIÇOS PÚBLICOS,</w:t>
      </w:r>
      <w:r w:rsidR="00F76ECF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2A0940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</w:t>
      </w:r>
      <w:r>
        <w:rPr>
          <w:rFonts w:ascii="Times New Roman" w:hAnsi="Times New Roman" w:cs="Times New Roman"/>
          <w:color w:val="auto"/>
          <w:sz w:val="24"/>
          <w:szCs w:val="24"/>
        </w:rPr>
        <w:t>rações e Lei 10.520/02, HOMOLOGO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 todos os atos praticados pela Pregoeira e Equipe de Apoio no processo acima citado, cujo objeto é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316A" w:rsidRPr="00FE3F77">
        <w:rPr>
          <w:rFonts w:ascii="Times New Roman" w:hAnsi="Times New Roman" w:cs="Times New Roman"/>
          <w:color w:val="auto"/>
          <w:sz w:val="24"/>
          <w:szCs w:val="24"/>
        </w:rPr>
        <w:t xml:space="preserve">convocação de pessoa jurídica, através de Sistema de Registro de Preços, aquisição parcelada e futura de </w:t>
      </w:r>
      <w:r w:rsidR="00EE316A">
        <w:rPr>
          <w:rFonts w:ascii="Times New Roman" w:hAnsi="Times New Roman" w:cs="Times New Roman"/>
          <w:color w:val="auto"/>
          <w:sz w:val="24"/>
          <w:szCs w:val="24"/>
        </w:rPr>
        <w:t>grama Esmeralda, para uso em praças, áreas de lazer, jardins e parques públicos</w:t>
      </w:r>
      <w:r w:rsidR="00EE316A" w:rsidRPr="00FE3F77">
        <w:rPr>
          <w:rFonts w:ascii="Times New Roman" w:hAnsi="Times New Roman" w:cs="Times New Roman"/>
          <w:color w:val="auto"/>
          <w:sz w:val="24"/>
          <w:szCs w:val="24"/>
        </w:rPr>
        <w:t xml:space="preserve">, conforme especificações e quantidades relacionadas no anexo do edital, a cargo da Secretaria de </w:t>
      </w:r>
      <w:r w:rsidR="00EE316A">
        <w:rPr>
          <w:rFonts w:ascii="Times New Roman" w:hAnsi="Times New Roman" w:cs="Times New Roman"/>
          <w:color w:val="auto"/>
          <w:sz w:val="24"/>
          <w:szCs w:val="24"/>
        </w:rPr>
        <w:t xml:space="preserve">Obras e Serviços Públicos, </w:t>
      </w:r>
      <w:r w:rsidR="00162685">
        <w:rPr>
          <w:rFonts w:ascii="Times New Roman" w:hAnsi="Times New Roman" w:cs="Times New Roman"/>
          <w:color w:val="auto"/>
          <w:sz w:val="24"/>
          <w:szCs w:val="24"/>
        </w:rPr>
        <w:t xml:space="preserve">à empresa </w:t>
      </w:r>
      <w:r w:rsidR="001A0E05">
        <w:rPr>
          <w:rFonts w:ascii="Times New Roman" w:hAnsi="Times New Roman" w:cs="Times New Roman"/>
          <w:b/>
          <w:color w:val="auto"/>
          <w:sz w:val="24"/>
          <w:szCs w:val="24"/>
        </w:rPr>
        <w:t>José Alberto Dias da Costa Junior</w:t>
      </w:r>
      <w:r w:rsidR="002956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EPP</w:t>
      </w:r>
      <w:r w:rsidR="00162685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936F0B">
        <w:rPr>
          <w:rFonts w:ascii="Times New Roman" w:hAnsi="Times New Roman" w:cs="Times New Roman"/>
          <w:color w:val="auto"/>
          <w:sz w:val="24"/>
          <w:szCs w:val="24"/>
        </w:rPr>
        <w:t>78</w:t>
      </w:r>
      <w:r w:rsidR="00F148C0">
        <w:rPr>
          <w:rFonts w:ascii="Times New Roman" w:hAnsi="Times New Roman" w:cs="Times New Roman"/>
          <w:color w:val="auto"/>
          <w:sz w:val="24"/>
          <w:szCs w:val="24"/>
        </w:rPr>
        <w:t>.000,00</w:t>
      </w:r>
      <w:r w:rsidR="0016268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36F0B">
        <w:rPr>
          <w:rFonts w:ascii="Times New Roman" w:hAnsi="Times New Roman" w:cs="Times New Roman"/>
          <w:color w:val="auto"/>
          <w:sz w:val="24"/>
          <w:szCs w:val="24"/>
        </w:rPr>
        <w:t>setenta e oito m</w:t>
      </w:r>
      <w:r w:rsidR="00F148C0">
        <w:rPr>
          <w:rFonts w:ascii="Times New Roman" w:hAnsi="Times New Roman" w:cs="Times New Roman"/>
          <w:color w:val="auto"/>
          <w:sz w:val="24"/>
          <w:szCs w:val="24"/>
        </w:rPr>
        <w:t>il reais</w:t>
      </w:r>
      <w:r w:rsidR="00162685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75EEFF36" w14:textId="77777777" w:rsidR="00AC6CF4" w:rsidRDefault="00AC6CF4" w:rsidP="003814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C1BCEA" w14:textId="77777777" w:rsidR="001E2BEB" w:rsidRDefault="001E2BEB" w:rsidP="008F225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50660BD1" w:rsidR="00EE13CF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2A0940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B32C85">
        <w:rPr>
          <w:rFonts w:ascii="Times New Roman" w:hAnsi="Times New Roman" w:cs="Times New Roman"/>
          <w:color w:val="auto"/>
          <w:sz w:val="24"/>
          <w:szCs w:val="24"/>
        </w:rPr>
        <w:t>ju</w:t>
      </w:r>
      <w:r w:rsidR="002A0940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B32C85">
        <w:rPr>
          <w:rFonts w:ascii="Times New Roman" w:hAnsi="Times New Roman" w:cs="Times New Roman"/>
          <w:color w:val="auto"/>
          <w:sz w:val="24"/>
          <w:szCs w:val="24"/>
        </w:rPr>
        <w:t>ho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0D00A6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0FBC959A" w14:textId="7E65615F" w:rsidR="002D696F" w:rsidRDefault="002A0940" w:rsidP="005875FF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Alaor Nogueira </w:t>
      </w:r>
      <w:proofErr w:type="spellStart"/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>Ourique</w:t>
      </w:r>
      <w:proofErr w:type="spellEnd"/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de Carvalho</w:t>
      </w:r>
    </w:p>
    <w:p w14:paraId="0F8D54D3" w14:textId="22761051" w:rsidR="00465B89" w:rsidRPr="00236F62" w:rsidRDefault="00CB109E" w:rsidP="002A0940">
      <w:pPr>
        <w:jc w:val="center"/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Secretári</w:t>
      </w:r>
      <w:r w:rsidR="002A0940">
        <w:rPr>
          <w:rFonts w:ascii="Times New Roman" w:hAnsi="Times New Roman" w:cs="Times New Roman"/>
          <w:iCs/>
          <w:color w:val="auto"/>
          <w:sz w:val="24"/>
          <w:szCs w:val="24"/>
        </w:rPr>
        <w:t>o</w:t>
      </w:r>
      <w:r w:rsidR="007814C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de </w:t>
      </w:r>
      <w:r w:rsidR="002A0940">
        <w:rPr>
          <w:rFonts w:ascii="Times New Roman" w:hAnsi="Times New Roman" w:cs="Times New Roman"/>
          <w:iCs/>
          <w:color w:val="auto"/>
          <w:sz w:val="24"/>
          <w:szCs w:val="24"/>
        </w:rPr>
        <w:t>Obras e Serviços Públicos</w:t>
      </w:r>
    </w:p>
    <w:sectPr w:rsidR="00465B89" w:rsidRPr="00236F62" w:rsidSect="0005031B">
      <w:headerReference w:type="default" r:id="rId8"/>
      <w:footerReference w:type="default" r:id="rId9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56229" w14:textId="77777777" w:rsidR="00D840A5" w:rsidRDefault="00260981" w:rsidP="00B937A2">
    <w:pPr>
      <w:pStyle w:val="Rodap"/>
      <w:jc w:val="center"/>
    </w:pPr>
    <w:r>
      <w:t xml:space="preserve">Avenida </w:t>
    </w:r>
    <w:proofErr w:type="spellStart"/>
    <w:r>
      <w:t>Tranquillo</w:t>
    </w:r>
    <w:proofErr w:type="spellEnd"/>
    <w:r>
      <w:t xml:space="preserve"> Giannini, nº 861</w:t>
    </w:r>
    <w:r w:rsidR="00D840A5">
      <w:t xml:space="preserve"> – </w:t>
    </w:r>
    <w:proofErr w:type="spellStart"/>
    <w:r>
      <w:t>Dist</w:t>
    </w:r>
    <w:proofErr w:type="spellEnd"/>
    <w:r>
      <w:t>. Ind. Santos Dumont</w:t>
    </w:r>
    <w:r w:rsidR="00D840A5">
      <w:t xml:space="preserve"> – Salto/SP – Brasil – Cep: </w:t>
    </w:r>
    <w:r>
      <w:t>13329-600</w:t>
    </w:r>
  </w:p>
  <w:p w14:paraId="6AD3AEAF" w14:textId="77777777" w:rsidR="00D840A5" w:rsidRDefault="00D840A5" w:rsidP="00B937A2">
    <w:pPr>
      <w:pStyle w:val="Rodap"/>
      <w:jc w:val="center"/>
    </w:pPr>
    <w:r>
      <w:t>CNPJ: 46.634.507/0001-06 – www.salto.sp.gov.br</w:t>
    </w:r>
  </w:p>
  <w:p w14:paraId="55E17013" w14:textId="77777777" w:rsidR="00D840A5" w:rsidRDefault="00D840A5" w:rsidP="00B937A2">
    <w:pPr>
      <w:pStyle w:val="Rodap"/>
      <w:jc w:val="center"/>
    </w:pPr>
    <w:r>
      <w:t xml:space="preserve">                                                             Fone: (11) 4602-8500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162685">
      <w:rPr>
        <w:noProof/>
      </w:rPr>
      <w:t>1</w:t>
    </w:r>
    <w:r>
      <w:fldChar w:fldCharType="end"/>
    </w:r>
  </w:p>
  <w:p w14:paraId="44957686" w14:textId="77777777" w:rsidR="00D840A5" w:rsidRDefault="00D840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7F7A"/>
    <w:rsid w:val="000216A4"/>
    <w:rsid w:val="000350D6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E2BEB"/>
    <w:rsid w:val="001F1992"/>
    <w:rsid w:val="001F440B"/>
    <w:rsid w:val="002047E5"/>
    <w:rsid w:val="00205BCD"/>
    <w:rsid w:val="002126CE"/>
    <w:rsid w:val="00216B07"/>
    <w:rsid w:val="00222770"/>
    <w:rsid w:val="00227757"/>
    <w:rsid w:val="002324E0"/>
    <w:rsid w:val="00235508"/>
    <w:rsid w:val="00236F62"/>
    <w:rsid w:val="00237505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956BE"/>
    <w:rsid w:val="002A0940"/>
    <w:rsid w:val="002B3582"/>
    <w:rsid w:val="002C77AB"/>
    <w:rsid w:val="002D696F"/>
    <w:rsid w:val="002D7220"/>
    <w:rsid w:val="002D7E02"/>
    <w:rsid w:val="002E1C6F"/>
    <w:rsid w:val="002E757D"/>
    <w:rsid w:val="002F096B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AC0"/>
    <w:rsid w:val="00345F95"/>
    <w:rsid w:val="00370C8A"/>
    <w:rsid w:val="00373985"/>
    <w:rsid w:val="003745C5"/>
    <w:rsid w:val="00374BCE"/>
    <w:rsid w:val="0038144E"/>
    <w:rsid w:val="00387B1E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5EE9"/>
    <w:rsid w:val="0059688F"/>
    <w:rsid w:val="005A2C89"/>
    <w:rsid w:val="005B191F"/>
    <w:rsid w:val="005B779C"/>
    <w:rsid w:val="005D2298"/>
    <w:rsid w:val="005D31A0"/>
    <w:rsid w:val="005D6054"/>
    <w:rsid w:val="0060046B"/>
    <w:rsid w:val="00601854"/>
    <w:rsid w:val="0062290D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C5B14"/>
    <w:rsid w:val="006C7496"/>
    <w:rsid w:val="006D4284"/>
    <w:rsid w:val="0070351F"/>
    <w:rsid w:val="00707CB4"/>
    <w:rsid w:val="00712D89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34BD"/>
    <w:rsid w:val="007A53F8"/>
    <w:rsid w:val="007B18A1"/>
    <w:rsid w:val="007B550E"/>
    <w:rsid w:val="007C1E1B"/>
    <w:rsid w:val="007C1E86"/>
    <w:rsid w:val="007C627A"/>
    <w:rsid w:val="007D5066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D128C"/>
    <w:rsid w:val="00BE3B0F"/>
    <w:rsid w:val="00BE3F37"/>
    <w:rsid w:val="00BE6340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6C24"/>
    <w:rsid w:val="00D00AD8"/>
    <w:rsid w:val="00D04730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92274"/>
    <w:rsid w:val="00EA0A16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7EDE"/>
    <w:rsid w:val="00FA3F15"/>
    <w:rsid w:val="00FA546C"/>
    <w:rsid w:val="00FA74DF"/>
    <w:rsid w:val="00FC1D1C"/>
    <w:rsid w:val="00FC20AF"/>
    <w:rsid w:val="00FD18B7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6F12-3A84-4776-974E-155E1756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2</cp:revision>
  <cp:lastPrinted>2020-04-06T19:47:00Z</cp:lastPrinted>
  <dcterms:created xsi:type="dcterms:W3CDTF">2020-07-21T11:33:00Z</dcterms:created>
  <dcterms:modified xsi:type="dcterms:W3CDTF">2020-07-21T11:33:00Z</dcterms:modified>
</cp:coreProperties>
</file>