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928" w14:textId="77777777" w:rsidR="00561403" w:rsidRDefault="00561403" w:rsidP="00EA6C4A">
      <w:pPr>
        <w:spacing w:line="360" w:lineRule="auto"/>
        <w:jc w:val="both"/>
        <w:rPr>
          <w:rFonts w:ascii="Arial" w:hAnsi="Arial" w:cs="Arial"/>
        </w:rPr>
      </w:pPr>
    </w:p>
    <w:p w14:paraId="7D530045" w14:textId="77777777" w:rsidR="001613DF" w:rsidRDefault="001613DF" w:rsidP="00E55F73">
      <w:pPr>
        <w:tabs>
          <w:tab w:val="left" w:pos="3345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743E5F6F" w14:textId="167794FD" w:rsidR="009015CD" w:rsidRDefault="000F4956" w:rsidP="00517F4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ATA DA REUNIÃO FUNDEB</w:t>
      </w:r>
      <w:r w:rsidR="00517F44">
        <w:rPr>
          <w:b/>
          <w:color w:val="000000"/>
          <w:sz w:val="32"/>
          <w:szCs w:val="32"/>
        </w:rPr>
        <w:t xml:space="preserve"> DO DIA</w:t>
      </w:r>
      <w:r>
        <w:rPr>
          <w:b/>
          <w:color w:val="000000"/>
          <w:sz w:val="32"/>
          <w:szCs w:val="32"/>
        </w:rPr>
        <w:t xml:space="preserve"> </w:t>
      </w:r>
      <w:r w:rsidR="00517F44">
        <w:rPr>
          <w:b/>
          <w:color w:val="000000"/>
          <w:sz w:val="32"/>
          <w:szCs w:val="32"/>
        </w:rPr>
        <w:t xml:space="preserve">DEZESSEIS DE JUNHO </w:t>
      </w:r>
      <w:r>
        <w:rPr>
          <w:b/>
          <w:color w:val="000000"/>
          <w:sz w:val="32"/>
          <w:szCs w:val="32"/>
        </w:rPr>
        <w:t>DO ANO DE DOIS MIL VINTE</w:t>
      </w:r>
    </w:p>
    <w:p w14:paraId="17E015A5" w14:textId="26BF7EA5" w:rsidR="009015CD" w:rsidRDefault="00517F44" w:rsidP="00E55F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8E84AB" w14:textId="6BEF6722" w:rsidR="00E55F73" w:rsidRPr="00F83305" w:rsidRDefault="009015CD" w:rsidP="00E55F73">
      <w:pPr>
        <w:spacing w:line="360" w:lineRule="auto"/>
        <w:jc w:val="both"/>
        <w:rPr>
          <w:rFonts w:ascii="Arial" w:hAnsi="Arial" w:cs="Arial"/>
        </w:rPr>
      </w:pPr>
      <w:r w:rsidRPr="00E55F73">
        <w:rPr>
          <w:rFonts w:ascii="Arial" w:hAnsi="Arial" w:cs="Arial"/>
        </w:rPr>
        <w:t xml:space="preserve">Aos </w:t>
      </w:r>
      <w:r w:rsidR="00517F44">
        <w:rPr>
          <w:rFonts w:ascii="Arial" w:hAnsi="Arial" w:cs="Arial"/>
        </w:rPr>
        <w:t xml:space="preserve">dezesseis </w:t>
      </w:r>
      <w:r w:rsidR="00517F44" w:rsidRPr="00E55F73">
        <w:rPr>
          <w:rFonts w:ascii="Arial" w:hAnsi="Arial" w:cs="Arial"/>
        </w:rPr>
        <w:t>dias</w:t>
      </w:r>
      <w:r w:rsidRPr="00E55F73">
        <w:rPr>
          <w:rFonts w:ascii="Arial" w:hAnsi="Arial" w:cs="Arial"/>
        </w:rPr>
        <w:t xml:space="preserve"> do mês de </w:t>
      </w:r>
      <w:r w:rsidR="00517F44">
        <w:rPr>
          <w:rFonts w:ascii="Arial" w:hAnsi="Arial" w:cs="Arial"/>
        </w:rPr>
        <w:t>junho</w:t>
      </w:r>
      <w:r w:rsidRPr="00E55F73">
        <w:rPr>
          <w:rFonts w:ascii="Arial" w:hAnsi="Arial" w:cs="Arial"/>
        </w:rPr>
        <w:t xml:space="preserve"> do ano dois mil e vinte, </w:t>
      </w:r>
      <w:r w:rsidR="00517F44">
        <w:rPr>
          <w:rFonts w:ascii="Arial" w:hAnsi="Arial" w:cs="Arial"/>
        </w:rPr>
        <w:t>as</w:t>
      </w:r>
      <w:r w:rsidRPr="00E55F73">
        <w:rPr>
          <w:rFonts w:ascii="Arial" w:hAnsi="Arial" w:cs="Arial"/>
        </w:rPr>
        <w:t xml:space="preserve"> dezoito horas, se reuniram por </w:t>
      </w:r>
      <w:r w:rsidR="009D7DBE" w:rsidRPr="000F4956">
        <w:rPr>
          <w:rFonts w:ascii="Arial" w:hAnsi="Arial" w:cs="Arial"/>
          <w:b/>
          <w:bCs/>
        </w:rPr>
        <w:t>videoconfer</w:t>
      </w:r>
      <w:r w:rsidR="009D7DBE">
        <w:rPr>
          <w:rFonts w:ascii="Arial" w:hAnsi="Arial" w:cs="Arial"/>
          <w:b/>
          <w:bCs/>
        </w:rPr>
        <w:t>ê</w:t>
      </w:r>
      <w:r w:rsidR="009D7DBE" w:rsidRPr="000F4956">
        <w:rPr>
          <w:rFonts w:ascii="Arial" w:hAnsi="Arial" w:cs="Arial"/>
          <w:b/>
          <w:bCs/>
        </w:rPr>
        <w:t>ncia</w:t>
      </w:r>
      <w:r w:rsidRPr="00E55F73">
        <w:rPr>
          <w:rFonts w:ascii="Arial" w:hAnsi="Arial" w:cs="Arial"/>
        </w:rPr>
        <w:t xml:space="preserve"> o </w:t>
      </w:r>
      <w:r w:rsidR="00517F44">
        <w:rPr>
          <w:rFonts w:ascii="Arial" w:hAnsi="Arial" w:cs="Arial"/>
        </w:rPr>
        <w:t>CONSELHO</w:t>
      </w:r>
      <w:r w:rsidRPr="00E55F73">
        <w:rPr>
          <w:rFonts w:ascii="Arial" w:hAnsi="Arial" w:cs="Arial"/>
        </w:rPr>
        <w:t xml:space="preserve"> DE ACOMPANHAMENTO E CONTROLE SOCIAL DO FUNDO DE MANUTENÇAO E DESENVOLVIMENTO DA EDUCAÇÃO BÁSICA E VALORIZAÇÃO DOS PROFISSIONAIS DA EDUCAÇÃO – FUNDEB.</w:t>
      </w:r>
      <w:r w:rsidR="00517F44">
        <w:rPr>
          <w:rFonts w:ascii="Arial" w:hAnsi="Arial" w:cs="Arial"/>
        </w:rPr>
        <w:t xml:space="preserve"> A</w:t>
      </w:r>
      <w:r w:rsidRPr="00E55F73">
        <w:rPr>
          <w:rFonts w:ascii="Arial" w:hAnsi="Arial" w:cs="Arial"/>
        </w:rPr>
        <w:t xml:space="preserve"> Presidente do </w:t>
      </w:r>
      <w:r w:rsidR="00517F44">
        <w:rPr>
          <w:rFonts w:ascii="Arial" w:hAnsi="Arial" w:cs="Arial"/>
        </w:rPr>
        <w:t>C</w:t>
      </w:r>
      <w:r w:rsidRPr="00E55F73">
        <w:rPr>
          <w:rFonts w:ascii="Arial" w:hAnsi="Arial" w:cs="Arial"/>
        </w:rPr>
        <w:t xml:space="preserve">onselho </w:t>
      </w:r>
      <w:r w:rsidR="00517F44">
        <w:rPr>
          <w:rFonts w:ascii="Arial" w:hAnsi="Arial" w:cs="Arial"/>
        </w:rPr>
        <w:t>Harleya Cristina Sampaio</w:t>
      </w:r>
      <w:r w:rsidRPr="00E55F73">
        <w:rPr>
          <w:rFonts w:ascii="Arial" w:hAnsi="Arial" w:cs="Arial"/>
        </w:rPr>
        <w:t>, saudou os conselheiros e conselheiras. Em seguida</w:t>
      </w:r>
      <w:r w:rsidR="000F4956">
        <w:rPr>
          <w:rFonts w:ascii="Arial" w:hAnsi="Arial" w:cs="Arial"/>
        </w:rPr>
        <w:t xml:space="preserve"> </w:t>
      </w:r>
      <w:r w:rsidR="00517F44">
        <w:rPr>
          <w:rFonts w:ascii="Arial" w:hAnsi="Arial" w:cs="Arial"/>
        </w:rPr>
        <w:t xml:space="preserve">solicitou que os membros se apresentassem, pois haviam novos Conselheiros. Feito as apresentações a Presidente informou que seria preciso a nomeação do Vice-presidente e do Secretário do Conselho.  </w:t>
      </w:r>
      <w:r w:rsidR="000F4956">
        <w:rPr>
          <w:rFonts w:ascii="Arial" w:hAnsi="Arial" w:cs="Arial"/>
        </w:rPr>
        <w:t xml:space="preserve">Foram </w:t>
      </w:r>
      <w:r w:rsidR="00517F44">
        <w:rPr>
          <w:rFonts w:ascii="Arial" w:hAnsi="Arial" w:cs="Arial"/>
        </w:rPr>
        <w:t xml:space="preserve">indicadas para </w:t>
      </w:r>
      <w:r w:rsidR="00517F44" w:rsidRPr="00517F44">
        <w:rPr>
          <w:rFonts w:ascii="Arial" w:hAnsi="Arial" w:cs="Arial"/>
          <w:b/>
          <w:bCs/>
          <w:u w:val="single"/>
        </w:rPr>
        <w:t>Vice-presidente</w:t>
      </w:r>
      <w:r w:rsidR="00517F44">
        <w:rPr>
          <w:rFonts w:ascii="Arial" w:hAnsi="Arial" w:cs="Arial"/>
        </w:rPr>
        <w:t xml:space="preserve"> a Conselheira Maria Aparecida Santa </w:t>
      </w:r>
      <w:r w:rsidR="00184DC6">
        <w:rPr>
          <w:rFonts w:ascii="Arial" w:hAnsi="Arial" w:cs="Arial"/>
        </w:rPr>
        <w:t>R</w:t>
      </w:r>
      <w:r w:rsidR="00517F44">
        <w:rPr>
          <w:rFonts w:ascii="Arial" w:hAnsi="Arial" w:cs="Arial"/>
        </w:rPr>
        <w:t xml:space="preserve">osa e </w:t>
      </w:r>
      <w:r w:rsidR="00517F44" w:rsidRPr="00517F44">
        <w:rPr>
          <w:rFonts w:ascii="Arial" w:hAnsi="Arial" w:cs="Arial"/>
          <w:b/>
          <w:bCs/>
          <w:u w:val="single"/>
        </w:rPr>
        <w:t>Secretária</w:t>
      </w:r>
      <w:r w:rsidR="00517F44">
        <w:rPr>
          <w:rFonts w:ascii="Arial" w:hAnsi="Arial" w:cs="Arial"/>
        </w:rPr>
        <w:t xml:space="preserve"> a Conselheira Cristiane Maria Rezende de Matos Silva, que são representantes titulares. Feito as indicações, os Conselheiros presentes aprovaram e as mesmas foram nomeadas para os referidos cargos. Concluída a nomeação, a presidente informou </w:t>
      </w:r>
      <w:r w:rsidR="00B31C26">
        <w:rPr>
          <w:rFonts w:ascii="Arial" w:hAnsi="Arial" w:cs="Arial"/>
        </w:rPr>
        <w:t>que as reuniões acontecerão às terças-feiras</w:t>
      </w:r>
      <w:r w:rsidR="00212918">
        <w:rPr>
          <w:rFonts w:ascii="Arial" w:hAnsi="Arial" w:cs="Arial"/>
        </w:rPr>
        <w:t>, às</w:t>
      </w:r>
      <w:r w:rsidR="00317E81">
        <w:rPr>
          <w:rFonts w:ascii="Arial" w:hAnsi="Arial" w:cs="Arial"/>
        </w:rPr>
        <w:t xml:space="preserve"> </w:t>
      </w:r>
      <w:r w:rsidR="00212918">
        <w:rPr>
          <w:rFonts w:ascii="Arial" w:hAnsi="Arial" w:cs="Arial"/>
        </w:rPr>
        <w:t xml:space="preserve">18h, enquanto não retornarem as atividades presenciais serão on-line e no retorno </w:t>
      </w:r>
      <w:r w:rsidR="00184DC6">
        <w:rPr>
          <w:rFonts w:ascii="Arial" w:hAnsi="Arial" w:cs="Arial"/>
        </w:rPr>
        <w:t>d</w:t>
      </w:r>
      <w:r w:rsidR="00212918">
        <w:rPr>
          <w:rFonts w:ascii="Arial" w:hAnsi="Arial" w:cs="Arial"/>
        </w:rPr>
        <w:t>as atividades presenciais acontecerão na Sala 9 da Secretaria da Educação, Rua: P</w:t>
      </w:r>
      <w:r w:rsidR="00184DC6">
        <w:rPr>
          <w:rFonts w:ascii="Arial" w:hAnsi="Arial" w:cs="Arial"/>
        </w:rPr>
        <w:t>r</w:t>
      </w:r>
      <w:r w:rsidR="00212918">
        <w:rPr>
          <w:rFonts w:ascii="Arial" w:hAnsi="Arial" w:cs="Arial"/>
        </w:rPr>
        <w:t xml:space="preserve">udente de Moraes- 580, Piso superior – Centro. A Presidente comunicou </w:t>
      </w:r>
      <w:r w:rsidR="00517F44">
        <w:rPr>
          <w:rFonts w:ascii="Arial" w:hAnsi="Arial" w:cs="Arial"/>
        </w:rPr>
        <w:t xml:space="preserve">que mensalmente são apresentados ao Conselho os Demonstrativos </w:t>
      </w:r>
      <w:r w:rsidR="00212918">
        <w:rPr>
          <w:rFonts w:ascii="Arial" w:hAnsi="Arial" w:cs="Arial"/>
        </w:rPr>
        <w:t xml:space="preserve">enviados pela Prefeitura </w:t>
      </w:r>
      <w:r w:rsidR="00517F44">
        <w:rPr>
          <w:rFonts w:ascii="Arial" w:hAnsi="Arial" w:cs="Arial"/>
        </w:rPr>
        <w:t>e emitido o parecer</w:t>
      </w:r>
      <w:r w:rsidR="00184DC6">
        <w:rPr>
          <w:rFonts w:ascii="Arial" w:hAnsi="Arial" w:cs="Arial"/>
        </w:rPr>
        <w:t>,</w:t>
      </w:r>
      <w:r w:rsidR="00517F44">
        <w:rPr>
          <w:rFonts w:ascii="Arial" w:hAnsi="Arial" w:cs="Arial"/>
        </w:rPr>
        <w:t xml:space="preserve"> </w:t>
      </w:r>
      <w:r w:rsidR="00B31C26">
        <w:rPr>
          <w:rFonts w:ascii="Arial" w:hAnsi="Arial" w:cs="Arial"/>
        </w:rPr>
        <w:t>que é</w:t>
      </w:r>
      <w:r w:rsidR="00517F44">
        <w:rPr>
          <w:rFonts w:ascii="Arial" w:hAnsi="Arial" w:cs="Arial"/>
        </w:rPr>
        <w:t xml:space="preserve"> assinado pelo Presidente e Vice-presidente.  No </w:t>
      </w:r>
      <w:r w:rsidR="00B31C26">
        <w:rPr>
          <w:rFonts w:ascii="Arial" w:hAnsi="Arial" w:cs="Arial"/>
        </w:rPr>
        <w:t>Município</w:t>
      </w:r>
      <w:r w:rsidR="00517F44">
        <w:rPr>
          <w:rFonts w:ascii="Arial" w:hAnsi="Arial" w:cs="Arial"/>
        </w:rPr>
        <w:t xml:space="preserve"> de Salto o recurso do FUNDEB é utilizado para </w:t>
      </w:r>
      <w:r w:rsidR="00B31C26">
        <w:rPr>
          <w:rFonts w:ascii="Arial" w:hAnsi="Arial" w:cs="Arial"/>
        </w:rPr>
        <w:t xml:space="preserve">a folha de pagamento dos professores e demais servidores do quadro da Educação. </w:t>
      </w:r>
      <w:r w:rsidR="00212918">
        <w:rPr>
          <w:rFonts w:ascii="Arial" w:hAnsi="Arial" w:cs="Arial"/>
        </w:rPr>
        <w:t xml:space="preserve">A Conselheira Evelize comentou </w:t>
      </w:r>
      <w:r w:rsidR="00184DC6">
        <w:rPr>
          <w:rFonts w:ascii="Arial" w:hAnsi="Arial" w:cs="Arial"/>
        </w:rPr>
        <w:t>do</w:t>
      </w:r>
      <w:r w:rsidR="00212918">
        <w:rPr>
          <w:rFonts w:ascii="Arial" w:hAnsi="Arial" w:cs="Arial"/>
        </w:rPr>
        <w:t xml:space="preserve"> curso sobre o FUNDEB </w:t>
      </w:r>
      <w:r w:rsidR="00184DC6">
        <w:rPr>
          <w:rFonts w:ascii="Arial" w:hAnsi="Arial" w:cs="Arial"/>
        </w:rPr>
        <w:t xml:space="preserve">do qual </w:t>
      </w:r>
      <w:r w:rsidR="00212918">
        <w:rPr>
          <w:rFonts w:ascii="Arial" w:hAnsi="Arial" w:cs="Arial"/>
        </w:rPr>
        <w:t>participou e foi falado sobre a utilização de 60% para folha de pagamento e 40% para manutenção das unidades escolares. A Conselheira Eliana Aparecida Martins de Medeiros</w:t>
      </w:r>
      <w:r w:rsidR="00665826">
        <w:rPr>
          <w:rFonts w:ascii="Arial" w:hAnsi="Arial" w:cs="Arial"/>
        </w:rPr>
        <w:t xml:space="preserve"> explicou que no Município de Salto é utilizado </w:t>
      </w:r>
      <w:r w:rsidR="00CA712E">
        <w:rPr>
          <w:rFonts w:ascii="Arial" w:hAnsi="Arial" w:cs="Arial"/>
        </w:rPr>
        <w:t xml:space="preserve">60% para folha de pagamento de professores e 40% para a folha dos demais servidores do quadro da Educação, totalizando </w:t>
      </w:r>
      <w:r w:rsidR="00665826">
        <w:rPr>
          <w:rFonts w:ascii="Arial" w:hAnsi="Arial" w:cs="Arial"/>
        </w:rPr>
        <w:t xml:space="preserve">100% para folha de pagamento e ainda é necessário complementar </w:t>
      </w:r>
      <w:r w:rsidR="009D7DBE">
        <w:rPr>
          <w:rFonts w:ascii="Arial" w:hAnsi="Arial" w:cs="Arial"/>
        </w:rPr>
        <w:t>com</w:t>
      </w:r>
      <w:r w:rsidR="00665826">
        <w:rPr>
          <w:rFonts w:ascii="Arial" w:hAnsi="Arial" w:cs="Arial"/>
        </w:rPr>
        <w:t xml:space="preserve"> recurso próprio. Informou também que de acordo com </w:t>
      </w:r>
      <w:r w:rsidR="00665826" w:rsidRPr="00665826">
        <w:rPr>
          <w:rFonts w:ascii="Arial" w:hAnsi="Arial" w:cs="Arial"/>
        </w:rPr>
        <w:t>a Lei Municipal nº 3682, de 21 de julho de 2017</w:t>
      </w:r>
      <w:r w:rsidR="00665826">
        <w:rPr>
          <w:rFonts w:ascii="Arial" w:hAnsi="Arial" w:cs="Arial"/>
        </w:rPr>
        <w:t>, todas as Unidades da Rede Municipal recebem o Aux</w:t>
      </w:r>
      <w:r w:rsidR="00184DC6">
        <w:rPr>
          <w:rFonts w:ascii="Arial" w:hAnsi="Arial" w:cs="Arial"/>
        </w:rPr>
        <w:t>í</w:t>
      </w:r>
      <w:r w:rsidR="00665826">
        <w:rPr>
          <w:rFonts w:ascii="Arial" w:hAnsi="Arial" w:cs="Arial"/>
        </w:rPr>
        <w:t>lio Pecuniário para manutenção do prédio e aquisição de materiais de custeio. Quando é necessário ser realizado serviços que a Unidade não consegue executar com as verbas recebidas</w:t>
      </w:r>
      <w:r w:rsidR="00184DC6">
        <w:rPr>
          <w:rFonts w:ascii="Arial" w:hAnsi="Arial" w:cs="Arial"/>
        </w:rPr>
        <w:t xml:space="preserve"> </w:t>
      </w:r>
      <w:r w:rsidR="00665826">
        <w:rPr>
          <w:rFonts w:ascii="Arial" w:hAnsi="Arial" w:cs="Arial"/>
        </w:rPr>
        <w:t xml:space="preserve">a Secretária da Educação executa os mesmos com outros recursos. </w:t>
      </w:r>
      <w:r w:rsidR="00665826">
        <w:rPr>
          <w:rFonts w:ascii="Arial" w:hAnsi="Arial" w:cs="Arial"/>
        </w:rPr>
        <w:lastRenderedPageBreak/>
        <w:t xml:space="preserve">Informou também que o mínimo para ser utilizado com folha de pagamento é 60%, mas não há impedimento para que seja utilizado 100%. A Conselheira Claudia Ignez de Almeida dos Santos complementou dizendo que em Municípios pequenos </w:t>
      </w:r>
      <w:r w:rsidR="00751E85">
        <w:rPr>
          <w:rFonts w:ascii="Arial" w:hAnsi="Arial" w:cs="Arial"/>
        </w:rPr>
        <w:t xml:space="preserve">há a </w:t>
      </w:r>
      <w:r w:rsidR="00665826">
        <w:rPr>
          <w:rFonts w:ascii="Arial" w:hAnsi="Arial" w:cs="Arial"/>
        </w:rPr>
        <w:t xml:space="preserve">possibilidade de utilização de 60% para folha de pagamento e 40% para </w:t>
      </w:r>
      <w:r w:rsidR="00751E85">
        <w:rPr>
          <w:rFonts w:ascii="Arial" w:hAnsi="Arial" w:cs="Arial"/>
        </w:rPr>
        <w:t>manutenção</w:t>
      </w:r>
      <w:r w:rsidR="00665826">
        <w:rPr>
          <w:rFonts w:ascii="Arial" w:hAnsi="Arial" w:cs="Arial"/>
        </w:rPr>
        <w:t xml:space="preserve">, mas a realidade da Rede Municipal de Salto é diferente, </w:t>
      </w:r>
      <w:r w:rsidR="00751E85">
        <w:rPr>
          <w:rFonts w:ascii="Arial" w:hAnsi="Arial" w:cs="Arial"/>
        </w:rPr>
        <w:t>pois</w:t>
      </w:r>
      <w:r w:rsidR="00665826">
        <w:rPr>
          <w:rFonts w:ascii="Arial" w:hAnsi="Arial" w:cs="Arial"/>
        </w:rPr>
        <w:t xml:space="preserve"> há um número grande de </w:t>
      </w:r>
      <w:r w:rsidR="00751E85">
        <w:rPr>
          <w:rFonts w:ascii="Arial" w:hAnsi="Arial" w:cs="Arial"/>
        </w:rPr>
        <w:t>servidores</w:t>
      </w:r>
      <w:r w:rsidR="00665826">
        <w:rPr>
          <w:rFonts w:ascii="Arial" w:hAnsi="Arial" w:cs="Arial"/>
        </w:rPr>
        <w:t xml:space="preserve"> no quadro da Educação. </w:t>
      </w:r>
      <w:r w:rsidR="00751E85">
        <w:rPr>
          <w:rFonts w:ascii="Arial" w:hAnsi="Arial" w:cs="Arial"/>
        </w:rPr>
        <w:t>A Conselheira</w:t>
      </w:r>
      <w:r w:rsidR="00665826">
        <w:rPr>
          <w:rFonts w:ascii="Arial" w:hAnsi="Arial" w:cs="Arial"/>
        </w:rPr>
        <w:t xml:space="preserve"> Cristiane </w:t>
      </w:r>
      <w:r w:rsidR="00751E85">
        <w:rPr>
          <w:rFonts w:ascii="Arial" w:hAnsi="Arial" w:cs="Arial"/>
        </w:rPr>
        <w:t>Maria Rezende de Matos Lima perguntou como é feito o cálculo para envio do recurso. A Conselheira Eliana Aparecida Martins de Medeiros informou que é feito o cálculo pelo número de alunos matriculados na Rede Municipal de Ensino.</w:t>
      </w:r>
      <w:r w:rsidR="008C3F13">
        <w:rPr>
          <w:rFonts w:ascii="Arial" w:hAnsi="Arial" w:cs="Arial"/>
        </w:rPr>
        <w:t xml:space="preserve"> A Conselheira Eliana Aparecida Martins de Medeiros comunicou que será a responsável em enviar as atas e demais documentos para a imprensa publicar na página do FUNDEB no site da Prefeitura. </w:t>
      </w:r>
      <w:r w:rsidR="00F83305">
        <w:rPr>
          <w:rFonts w:ascii="Arial" w:hAnsi="Arial" w:cs="Arial"/>
        </w:rPr>
        <w:t>Informou</w:t>
      </w:r>
      <w:r w:rsidR="008C3F13">
        <w:rPr>
          <w:rFonts w:ascii="Arial" w:hAnsi="Arial" w:cs="Arial"/>
        </w:rPr>
        <w:t xml:space="preserve"> também que é necessário </w:t>
      </w:r>
      <w:r w:rsidR="00F83305">
        <w:rPr>
          <w:rFonts w:ascii="Arial" w:hAnsi="Arial" w:cs="Arial"/>
        </w:rPr>
        <w:t>atualizar /construir o Regime interno do FUNDEB e os demais conselheiros concordaram. A Conselheira Vanessa Padovani Gusmão comentou que é excelente a ideia da publicação das atas e demais documentos no site da Prefeitura, pois assim damos publicidade e transparência sobre os assuntos discutidos nas reuniões.</w:t>
      </w:r>
      <w:r w:rsidR="00665826">
        <w:rPr>
          <w:rFonts w:ascii="Arial" w:hAnsi="Arial" w:cs="Arial"/>
        </w:rPr>
        <w:t xml:space="preserve"> </w:t>
      </w:r>
      <w:r w:rsidRPr="00F83305">
        <w:rPr>
          <w:rFonts w:ascii="Arial" w:hAnsi="Arial" w:cs="Arial"/>
        </w:rPr>
        <w:t>Nada mais havendo a tratar, o presidente agradeceu os presentes e a reunião foi encerrada. Ata redigida por mim</w:t>
      </w:r>
      <w:r w:rsidR="00F83305" w:rsidRPr="00F83305">
        <w:rPr>
          <w:rFonts w:ascii="Arial" w:hAnsi="Arial" w:cs="Arial"/>
        </w:rPr>
        <w:t>,</w:t>
      </w:r>
      <w:r w:rsidRPr="00F83305">
        <w:rPr>
          <w:rFonts w:ascii="Arial" w:hAnsi="Arial" w:cs="Arial"/>
        </w:rPr>
        <w:t xml:space="preserve"> </w:t>
      </w:r>
      <w:r w:rsidR="00F83305" w:rsidRPr="00F83305">
        <w:rPr>
          <w:rFonts w:ascii="Arial" w:hAnsi="Arial" w:cs="Arial"/>
          <w:shd w:val="clear" w:color="auto" w:fill="FFFFFF"/>
        </w:rPr>
        <w:t xml:space="preserve">Eliana Aparecida Martins de Medeiros e </w:t>
      </w:r>
      <w:r w:rsidR="00F83305" w:rsidRPr="00F83305">
        <w:rPr>
          <w:rFonts w:ascii="Arial" w:hAnsi="Arial" w:cs="Arial"/>
        </w:rPr>
        <w:t>encaminhada</w:t>
      </w:r>
      <w:r w:rsidR="00E55F73" w:rsidRPr="00F83305">
        <w:rPr>
          <w:rFonts w:ascii="Arial" w:hAnsi="Arial" w:cs="Arial"/>
        </w:rPr>
        <w:t xml:space="preserve"> eletronicamente.</w:t>
      </w:r>
    </w:p>
    <w:p w14:paraId="0305EFE0" w14:textId="444F9182" w:rsidR="009015CD" w:rsidRDefault="009015CD" w:rsidP="000355B6">
      <w:pPr>
        <w:tabs>
          <w:tab w:val="left" w:pos="3345"/>
        </w:tabs>
        <w:rPr>
          <w:rFonts w:ascii="Arial" w:hAnsi="Arial" w:cs="Arial"/>
        </w:rPr>
      </w:pPr>
    </w:p>
    <w:p w14:paraId="10182C89" w14:textId="77777777" w:rsidR="00C379A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 w:rsidRPr="00E55F73">
        <w:rPr>
          <w:rFonts w:ascii="Arial" w:hAnsi="Arial" w:cs="Arial"/>
        </w:rPr>
        <w:t>Harleya Cristina Sampaio</w:t>
      </w:r>
      <w:r>
        <w:rPr>
          <w:rFonts w:ascii="Arial" w:hAnsi="Arial" w:cs="Arial"/>
        </w:rPr>
        <w:t>: __________________________________________</w:t>
      </w:r>
    </w:p>
    <w:p w14:paraId="019EF9D1" w14:textId="03DC2E10" w:rsidR="008C3F13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Eliana Aparecida Martins de Medeiros </w:t>
      </w:r>
      <w:r w:rsidR="00D0704E">
        <w:rPr>
          <w:rFonts w:ascii="Arial" w:hAnsi="Arial" w:cs="Arial"/>
        </w:rPr>
        <w:t>________________________________</w:t>
      </w:r>
    </w:p>
    <w:p w14:paraId="01419F6E" w14:textId="0AE4ABC9" w:rsidR="00D0704E" w:rsidRDefault="00D0704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55F73">
        <w:rPr>
          <w:rFonts w:ascii="Arial" w:hAnsi="Arial" w:cs="Arial"/>
        </w:rPr>
        <w:t>láudia Ignez de Almeida dos Santos Padreca</w:t>
      </w:r>
      <w:r>
        <w:rPr>
          <w:rFonts w:ascii="Arial" w:hAnsi="Arial" w:cs="Arial"/>
        </w:rPr>
        <w:t>: _________________________</w:t>
      </w:r>
    </w:p>
    <w:p w14:paraId="45BD9D88" w14:textId="450A879E" w:rsidR="00D0704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Carla Helena Brito</w:t>
      </w:r>
      <w:r w:rsidR="00D0704E">
        <w:rPr>
          <w:rFonts w:ascii="Arial" w:hAnsi="Arial" w:cs="Arial"/>
        </w:rPr>
        <w:t>: ________________________________________________</w:t>
      </w:r>
    </w:p>
    <w:p w14:paraId="3B8E07B0" w14:textId="2BD86121" w:rsidR="00D0704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 de Lourdes Meireles da Cruz</w:t>
      </w:r>
      <w:r w:rsidR="00D0704E">
        <w:rPr>
          <w:rFonts w:ascii="Arial" w:hAnsi="Arial" w:cs="Arial"/>
        </w:rPr>
        <w:t>: ________________________________</w:t>
      </w:r>
      <w:r>
        <w:rPr>
          <w:rFonts w:ascii="Arial" w:hAnsi="Arial" w:cs="Arial"/>
        </w:rPr>
        <w:t>____</w:t>
      </w:r>
    </w:p>
    <w:p w14:paraId="1D949DBA" w14:textId="1726EB78" w:rsidR="00C379AE" w:rsidRPr="00F956F3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Cristiane Maria Rezende de Matos Silva: ______________________________</w:t>
      </w:r>
    </w:p>
    <w:p w14:paraId="6973B991" w14:textId="0C02DC3B" w:rsidR="00C379A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Vanessa Padovani Gusmão: ________________________________________</w:t>
      </w:r>
    </w:p>
    <w:p w14:paraId="17A2D714" w14:textId="3B6E2351" w:rsidR="00C379AE" w:rsidRPr="00F956F3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Nelson Antônio da Silva: ___________________________________________</w:t>
      </w:r>
    </w:p>
    <w:p w14:paraId="5D21E737" w14:textId="7CDE5018" w:rsidR="00C379A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Evelize Assunta Padovani Monteiro: __________________________________</w:t>
      </w:r>
    </w:p>
    <w:p w14:paraId="41338531" w14:textId="4ECA85D7" w:rsidR="00C379AE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Maria Aparecida Santa Rosa: _______________________________________</w:t>
      </w:r>
    </w:p>
    <w:p w14:paraId="4A7D6471" w14:textId="2BCE67F3" w:rsidR="00E92623" w:rsidRPr="00F956F3" w:rsidRDefault="00E92623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Vanusa </w:t>
      </w:r>
      <w:r w:rsidR="00142164">
        <w:rPr>
          <w:rFonts w:ascii="Arial" w:hAnsi="Arial" w:cs="Arial"/>
        </w:rPr>
        <w:t>Machado de Sousa: ________________________________________</w:t>
      </w:r>
    </w:p>
    <w:p w14:paraId="2712F6D9" w14:textId="77777777" w:rsidR="00C379AE" w:rsidRPr="00F956F3" w:rsidRDefault="00C379AE" w:rsidP="00C379AE">
      <w:pPr>
        <w:tabs>
          <w:tab w:val="left" w:pos="3345"/>
        </w:tabs>
        <w:spacing w:line="480" w:lineRule="auto"/>
        <w:rPr>
          <w:rFonts w:ascii="Arial" w:hAnsi="Arial" w:cs="Arial"/>
        </w:rPr>
      </w:pPr>
    </w:p>
    <w:sectPr w:rsidR="00C379AE" w:rsidRPr="00F956F3" w:rsidSect="00C379AE">
      <w:headerReference w:type="default" r:id="rId7"/>
      <w:pgSz w:w="11906" w:h="16838"/>
      <w:pgMar w:top="2425" w:right="849" w:bottom="99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D06A" w14:textId="77777777" w:rsidR="00A367BC" w:rsidRDefault="00A367BC" w:rsidP="00BC0E29">
      <w:r>
        <w:separator/>
      </w:r>
    </w:p>
  </w:endnote>
  <w:endnote w:type="continuationSeparator" w:id="0">
    <w:p w14:paraId="6EAEAC43" w14:textId="77777777" w:rsidR="00A367BC" w:rsidRDefault="00A367BC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C7C6" w14:textId="77777777" w:rsidR="00A367BC" w:rsidRDefault="00A367BC" w:rsidP="00BC0E29">
      <w:r>
        <w:separator/>
      </w:r>
    </w:p>
  </w:footnote>
  <w:footnote w:type="continuationSeparator" w:id="0">
    <w:p w14:paraId="45A6F4E0" w14:textId="77777777" w:rsidR="00A367BC" w:rsidRDefault="00A367BC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D18A" w14:textId="1B449F1E" w:rsidR="00BC0E29" w:rsidRDefault="0012649A" w:rsidP="0012649A">
    <w:pPr>
      <w:pStyle w:val="Cabealho"/>
      <w:jc w:val="center"/>
    </w:pPr>
    <w:r>
      <w:rPr>
        <w:noProof/>
      </w:rPr>
      <w:drawing>
        <wp:inline distT="0" distB="0" distL="0" distR="0" wp14:anchorId="6B80C6DD" wp14:editId="0510EA6F">
          <wp:extent cx="2600325" cy="1323975"/>
          <wp:effectExtent l="0" t="0" r="9525" b="9525"/>
          <wp:docPr id="16" name="Imagem 16" descr="Reajustados valores do Fundeb para Municípios de dez Estad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justados valores do Fundeb para Municípios de dez Estados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2" t="5421" r="2610"/>
                  <a:stretch/>
                </pic:blipFill>
                <pic:spPr bwMode="auto">
                  <a:xfrm>
                    <a:off x="0" y="0"/>
                    <a:ext cx="2600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9"/>
    <w:rsid w:val="00006402"/>
    <w:rsid w:val="0002082C"/>
    <w:rsid w:val="000355B6"/>
    <w:rsid w:val="000573D9"/>
    <w:rsid w:val="00096AA7"/>
    <w:rsid w:val="000A4A12"/>
    <w:rsid w:val="000C2145"/>
    <w:rsid w:val="000E6316"/>
    <w:rsid w:val="000F4956"/>
    <w:rsid w:val="00123AE2"/>
    <w:rsid w:val="0012649A"/>
    <w:rsid w:val="00142164"/>
    <w:rsid w:val="00151B53"/>
    <w:rsid w:val="00155DB0"/>
    <w:rsid w:val="001613DF"/>
    <w:rsid w:val="00184DC6"/>
    <w:rsid w:val="001B7B6F"/>
    <w:rsid w:val="001C11FF"/>
    <w:rsid w:val="001C404E"/>
    <w:rsid w:val="00200AAA"/>
    <w:rsid w:val="002061F1"/>
    <w:rsid w:val="00212918"/>
    <w:rsid w:val="00222E4F"/>
    <w:rsid w:val="00246C79"/>
    <w:rsid w:val="002753B7"/>
    <w:rsid w:val="00292176"/>
    <w:rsid w:val="002E4475"/>
    <w:rsid w:val="003136EB"/>
    <w:rsid w:val="00317E81"/>
    <w:rsid w:val="00332C6D"/>
    <w:rsid w:val="00362268"/>
    <w:rsid w:val="003C63E9"/>
    <w:rsid w:val="004177A7"/>
    <w:rsid w:val="00465F78"/>
    <w:rsid w:val="004B2CA6"/>
    <w:rsid w:val="004D23A4"/>
    <w:rsid w:val="00515FF3"/>
    <w:rsid w:val="00517F44"/>
    <w:rsid w:val="00527233"/>
    <w:rsid w:val="00532E30"/>
    <w:rsid w:val="005536FD"/>
    <w:rsid w:val="00555770"/>
    <w:rsid w:val="005577B1"/>
    <w:rsid w:val="00561403"/>
    <w:rsid w:val="005807C5"/>
    <w:rsid w:val="00590290"/>
    <w:rsid w:val="0059310A"/>
    <w:rsid w:val="005C6336"/>
    <w:rsid w:val="00622E0F"/>
    <w:rsid w:val="00636B99"/>
    <w:rsid w:val="00646247"/>
    <w:rsid w:val="00665826"/>
    <w:rsid w:val="006A7467"/>
    <w:rsid w:val="006E0494"/>
    <w:rsid w:val="00727BE4"/>
    <w:rsid w:val="00751E85"/>
    <w:rsid w:val="007810B2"/>
    <w:rsid w:val="007E06CD"/>
    <w:rsid w:val="007E360E"/>
    <w:rsid w:val="00800EB2"/>
    <w:rsid w:val="008C3F13"/>
    <w:rsid w:val="008D3D07"/>
    <w:rsid w:val="008D7A5A"/>
    <w:rsid w:val="008F0C24"/>
    <w:rsid w:val="009015CD"/>
    <w:rsid w:val="00953A7F"/>
    <w:rsid w:val="009541C4"/>
    <w:rsid w:val="00970ECF"/>
    <w:rsid w:val="00982153"/>
    <w:rsid w:val="009862BD"/>
    <w:rsid w:val="009D75A6"/>
    <w:rsid w:val="009D7DBE"/>
    <w:rsid w:val="009F2CAC"/>
    <w:rsid w:val="00A367BC"/>
    <w:rsid w:val="00A5541F"/>
    <w:rsid w:val="00A56501"/>
    <w:rsid w:val="00A91051"/>
    <w:rsid w:val="00AA6E0C"/>
    <w:rsid w:val="00AE5AB8"/>
    <w:rsid w:val="00AF37A2"/>
    <w:rsid w:val="00B20A44"/>
    <w:rsid w:val="00B31C26"/>
    <w:rsid w:val="00B50DE1"/>
    <w:rsid w:val="00B52676"/>
    <w:rsid w:val="00BB31C2"/>
    <w:rsid w:val="00BB46BF"/>
    <w:rsid w:val="00BC0E29"/>
    <w:rsid w:val="00BC70C2"/>
    <w:rsid w:val="00C3232A"/>
    <w:rsid w:val="00C379AE"/>
    <w:rsid w:val="00C40431"/>
    <w:rsid w:val="00C53F4D"/>
    <w:rsid w:val="00C67475"/>
    <w:rsid w:val="00C8797C"/>
    <w:rsid w:val="00C93CD5"/>
    <w:rsid w:val="00CA4CC7"/>
    <w:rsid w:val="00CA558D"/>
    <w:rsid w:val="00CA712E"/>
    <w:rsid w:val="00CC12E2"/>
    <w:rsid w:val="00D0704E"/>
    <w:rsid w:val="00D56990"/>
    <w:rsid w:val="00D77E66"/>
    <w:rsid w:val="00D82D5D"/>
    <w:rsid w:val="00DA689E"/>
    <w:rsid w:val="00DF311C"/>
    <w:rsid w:val="00DF728D"/>
    <w:rsid w:val="00DF78BF"/>
    <w:rsid w:val="00E506A2"/>
    <w:rsid w:val="00E50D50"/>
    <w:rsid w:val="00E5540B"/>
    <w:rsid w:val="00E55F73"/>
    <w:rsid w:val="00E64C1A"/>
    <w:rsid w:val="00E92623"/>
    <w:rsid w:val="00EA5FB5"/>
    <w:rsid w:val="00EA6C4A"/>
    <w:rsid w:val="00EA7FAC"/>
    <w:rsid w:val="00F03233"/>
    <w:rsid w:val="00F05B0E"/>
    <w:rsid w:val="00F06156"/>
    <w:rsid w:val="00F167C6"/>
    <w:rsid w:val="00F25323"/>
    <w:rsid w:val="00F445CF"/>
    <w:rsid w:val="00F83305"/>
    <w:rsid w:val="00F956F3"/>
    <w:rsid w:val="00FA2BDB"/>
    <w:rsid w:val="00FA359B"/>
    <w:rsid w:val="00FA6CF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9BFC"/>
  <w15:docId w15:val="{F85A179C-A205-46D6-9BF7-6F697E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B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569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msonormal">
    <w:name w:val="x_msonormal"/>
    <w:basedOn w:val="Normal"/>
    <w:rsid w:val="005577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7A5A-FDFC-4E4E-A83D-06AF44B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Eliana Aparecida Marins de Medeiros</cp:lastModifiedBy>
  <cp:revision>24</cp:revision>
  <cp:lastPrinted>2020-06-09T18:39:00Z</cp:lastPrinted>
  <dcterms:created xsi:type="dcterms:W3CDTF">2020-05-29T15:09:00Z</dcterms:created>
  <dcterms:modified xsi:type="dcterms:W3CDTF">2020-06-18T19:55:00Z</dcterms:modified>
</cp:coreProperties>
</file>