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4863DC">
        <w:rPr>
          <w:rFonts w:ascii="Times New Roman" w:hAnsi="Times New Roman" w:cs="Times New Roman"/>
          <w:b/>
          <w:color w:val="auto"/>
          <w:sz w:val="24"/>
          <w:szCs w:val="24"/>
        </w:rPr>
        <w:t>11229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4863DC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D30FB8" w:rsidRPr="004D49AE" w:rsidRDefault="00F91A88" w:rsidP="00D30FB8">
      <w:pPr>
        <w:jc w:val="both"/>
        <w:rPr>
          <w:rFonts w:ascii="Times New Roman" w:eastAsia="Batang" w:hAnsi="Times New Roman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D30FB8" w:rsidRPr="0093068D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D30FB8" w:rsidRPr="0093068D">
        <w:rPr>
          <w:rFonts w:ascii="Times New Roman" w:hAnsi="Times New Roman"/>
          <w:color w:val="auto"/>
          <w:sz w:val="24"/>
          <w:szCs w:val="24"/>
        </w:rPr>
        <w:t xml:space="preserve">ontratação de empresa para execução de serviços de ampliação no prédio da APAE - Associação de Pais e Amigos dos Excepcionais de Salto, sito a rua Luiz Dias da Silva, nº 326, Vila Teixeira, Salto/SP, </w:t>
      </w:r>
      <w:r w:rsidR="00D30FB8" w:rsidRPr="0093068D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9E0336" w:rsidRPr="009E0336" w:rsidRDefault="00F91A88" w:rsidP="0093068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93068D"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Construtora </w:t>
      </w:r>
      <w:proofErr w:type="spellStart"/>
      <w:r w:rsidR="0093068D"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>Gracioli</w:t>
      </w:r>
      <w:proofErr w:type="spellEnd"/>
      <w:r w:rsidR="0093068D" w:rsidRPr="00BC69C3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Eireli</w:t>
      </w:r>
      <w:r w:rsidR="0093068D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, no valor global da contratação de </w:t>
      </w:r>
      <w:r w:rsidR="0093068D" w:rsidRPr="00A606E9">
        <w:rPr>
          <w:rFonts w:ascii="Times New Roman" w:eastAsia="Batang" w:hAnsi="Times New Roman" w:cs="Times New Roman"/>
          <w:color w:val="auto"/>
          <w:sz w:val="24"/>
          <w:szCs w:val="24"/>
        </w:rPr>
        <w:t>R$ 508.500,12</w:t>
      </w:r>
      <w:r w:rsidR="0093068D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(quinhentos e oito mil e quinhentos reais e doze centavos)</w:t>
      </w:r>
    </w:p>
    <w:p w:rsidR="00F91A88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4364C" w:rsidRPr="009E0336" w:rsidRDefault="00F4364C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F4364C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93068D">
        <w:rPr>
          <w:rFonts w:ascii="Times New Roman" w:hAnsi="Times New Roman" w:cs="Times New Roman"/>
          <w:color w:val="auto"/>
          <w:sz w:val="24"/>
          <w:szCs w:val="24"/>
        </w:rPr>
        <w:t>5</w:t>
      </w:r>
      <w:bookmarkStart w:id="0" w:name="_GoBack"/>
      <w:bookmarkEnd w:id="0"/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9E0336" w:rsidRPr="009E0336">
        <w:rPr>
          <w:rFonts w:ascii="Times New Roman" w:hAnsi="Times New Roman" w:cs="Times New Roman"/>
          <w:color w:val="auto"/>
          <w:sz w:val="24"/>
          <w:szCs w:val="24"/>
        </w:rPr>
        <w:t>março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9E0336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F91A88" w:rsidRPr="009E0336" w:rsidRDefault="009E033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</w:p>
    <w:p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93068D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1A62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863DC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2A48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0EA9"/>
    <w:rsid w:val="00916660"/>
    <w:rsid w:val="009167CB"/>
    <w:rsid w:val="009220D9"/>
    <w:rsid w:val="00924058"/>
    <w:rsid w:val="009250DF"/>
    <w:rsid w:val="0093068D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30FB8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97484"/>
    <w:rsid w:val="00EB6C80"/>
    <w:rsid w:val="00EC02AC"/>
    <w:rsid w:val="00EC4E73"/>
    <w:rsid w:val="00ED10AB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4364C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370ED268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F90A0-6A9A-4124-9891-F3C6FF09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2020-03-02T13:04:00Z</cp:lastPrinted>
  <dcterms:created xsi:type="dcterms:W3CDTF">2020-03-05T14:15:00Z</dcterms:created>
  <dcterms:modified xsi:type="dcterms:W3CDTF">2020-03-05T14:17:00Z</dcterms:modified>
</cp:coreProperties>
</file>