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253651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4D6120">
        <w:rPr>
          <w:rFonts w:ascii="Times New Roman" w:hAnsi="Times New Roman" w:cs="Times New Roman"/>
          <w:b/>
          <w:color w:val="auto"/>
          <w:sz w:val="24"/>
          <w:szCs w:val="24"/>
        </w:rPr>
        <w:t>80</w:t>
      </w:r>
      <w:r w:rsidR="00711790" w:rsidRPr="00253651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253651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4D612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11255</w:t>
      </w:r>
      <w:r w:rsidR="00C74DD0"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253651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253651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D6120" w:rsidRDefault="00DA0E5E" w:rsidP="0073366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4D612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2B6D20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4D6120">
        <w:rPr>
          <w:rFonts w:ascii="Times New Roman" w:hAnsi="Times New Roman" w:cs="Times New Roman"/>
          <w:color w:val="auto"/>
          <w:sz w:val="24"/>
          <w:szCs w:val="24"/>
        </w:rPr>
        <w:t>EDUCAÇÃO</w:t>
      </w:r>
      <w:r w:rsidR="00A07249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devidamente autorizad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D6120" w:rsidRPr="00A14842">
        <w:rPr>
          <w:rFonts w:ascii="Times New Roman" w:hAnsi="Times New Roman" w:cs="Times New Roman"/>
          <w:color w:val="auto"/>
          <w:sz w:val="24"/>
          <w:szCs w:val="24"/>
        </w:rPr>
        <w:t xml:space="preserve">convocação de pessoa jurídica, através de Sistema de Registro de Preços, com cota reservada para ME/EPP, para aquisição de </w:t>
      </w:r>
      <w:r w:rsidR="004D6120">
        <w:rPr>
          <w:rFonts w:ascii="Times New Roman" w:hAnsi="Times New Roman" w:cs="Times New Roman"/>
          <w:color w:val="auto"/>
          <w:sz w:val="24"/>
          <w:szCs w:val="24"/>
        </w:rPr>
        <w:t>futura e eventual de eletroeletrônicos</w:t>
      </w:r>
      <w:r w:rsidR="004D6120" w:rsidRPr="00A14842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D6120">
        <w:rPr>
          <w:rFonts w:ascii="Times New Roman" w:hAnsi="Times New Roman" w:cs="Times New Roman"/>
          <w:color w:val="auto"/>
          <w:sz w:val="24"/>
          <w:szCs w:val="24"/>
        </w:rPr>
        <w:t xml:space="preserve"> eletrodomésticos e outros destinados à Secretaria de Educação, aos </w:t>
      </w:r>
      <w:proofErr w:type="spellStart"/>
      <w:r w:rsidR="004D6120">
        <w:rPr>
          <w:rFonts w:ascii="Times New Roman" w:hAnsi="Times New Roman" w:cs="Times New Roman"/>
          <w:color w:val="auto"/>
          <w:sz w:val="24"/>
          <w:szCs w:val="24"/>
        </w:rPr>
        <w:t>Cemus</w:t>
      </w:r>
      <w:proofErr w:type="spellEnd"/>
      <w:r w:rsidR="004D6120">
        <w:rPr>
          <w:rFonts w:ascii="Times New Roman" w:hAnsi="Times New Roman" w:cs="Times New Roman"/>
          <w:color w:val="auto"/>
          <w:sz w:val="24"/>
          <w:szCs w:val="24"/>
        </w:rPr>
        <w:t xml:space="preserve"> (Centros de Educação Municipal de Salto) e suas extensões</w:t>
      </w:r>
      <w:r w:rsidR="004D6120" w:rsidRPr="00A14842">
        <w:rPr>
          <w:rFonts w:ascii="Times New Roman" w:hAnsi="Times New Roman" w:cs="Times New Roman"/>
          <w:color w:val="auto"/>
          <w:sz w:val="24"/>
          <w:szCs w:val="24"/>
        </w:rPr>
        <w:t xml:space="preserve">, conforme especificações e quantidades relacionadas Anexo ao edital, a </w:t>
      </w:r>
      <w:r w:rsidR="004D6120">
        <w:rPr>
          <w:rFonts w:ascii="Times New Roman" w:hAnsi="Times New Roman" w:cs="Times New Roman"/>
          <w:color w:val="auto"/>
          <w:sz w:val="24"/>
          <w:szCs w:val="24"/>
        </w:rPr>
        <w:t xml:space="preserve">cargo da Secretaria de Educação às empresas: </w:t>
      </w:r>
      <w:r w:rsidR="00175752">
        <w:rPr>
          <w:rFonts w:ascii="Times New Roman" w:hAnsi="Times New Roman" w:cs="Times New Roman"/>
          <w:color w:val="auto"/>
          <w:sz w:val="24"/>
          <w:szCs w:val="24"/>
        </w:rPr>
        <w:t>F3 Comércio Eireli, para o item 06, no valor global da contratação de R$ 4.350,00 (quatro mil trezentos e cinquenta reais) e Rodrigo Marques Nogueira 01571425152, para os itens 05 e 20</w:t>
      </w:r>
      <w:r w:rsidR="00912D1C">
        <w:rPr>
          <w:rFonts w:ascii="Times New Roman" w:hAnsi="Times New Roman" w:cs="Times New Roman"/>
          <w:color w:val="auto"/>
          <w:sz w:val="24"/>
          <w:szCs w:val="24"/>
        </w:rPr>
        <w:t>, no valor global da contratação de R$ 149.940,00 (cento e quarenta e nove mil novecentos e quarenta reais).</w:t>
      </w:r>
    </w:p>
    <w:p w:rsidR="0079324C" w:rsidRPr="00253651" w:rsidRDefault="0079324C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253651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912D1C">
        <w:rPr>
          <w:rFonts w:ascii="Times New Roman" w:hAnsi="Times New Roman" w:cs="Times New Roman"/>
          <w:color w:val="auto"/>
          <w:sz w:val="24"/>
          <w:szCs w:val="24"/>
        </w:rPr>
        <w:t>19</w:t>
      </w:r>
      <w:r w:rsidR="00E74622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912D1C">
        <w:rPr>
          <w:rFonts w:ascii="Times New Roman" w:hAnsi="Times New Roman" w:cs="Times New Roman"/>
          <w:color w:val="auto"/>
          <w:sz w:val="24"/>
          <w:szCs w:val="24"/>
        </w:rPr>
        <w:t>fevereiro</w:t>
      </w:r>
      <w:bookmarkStart w:id="0" w:name="_GoBack"/>
      <w:bookmarkEnd w:id="0"/>
      <w:r w:rsidR="00F819E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842D87" w:rsidRPr="00253651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2536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2536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F819E6" w:rsidRPr="00A14842" w:rsidRDefault="00F819E6" w:rsidP="00F819E6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14842">
        <w:rPr>
          <w:rFonts w:ascii="Times New Roman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F819E6" w:rsidRPr="00A14842" w:rsidRDefault="00F819E6" w:rsidP="00F819E6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4842">
        <w:rPr>
          <w:rFonts w:ascii="Times New Roman" w:hAnsi="Times New Roman" w:cs="Times New Roman"/>
          <w:color w:val="auto"/>
          <w:sz w:val="24"/>
          <w:szCs w:val="24"/>
        </w:rPr>
        <w:t>Secretária de Educação</w:t>
      </w:r>
    </w:p>
    <w:p w:rsidR="003461B7" w:rsidRPr="00253651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253651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492" w:rsidRDefault="00511492" w:rsidP="00AE479A">
      <w:r>
        <w:separator/>
      </w:r>
    </w:p>
  </w:endnote>
  <w:endnote w:type="continuationSeparator" w:id="0">
    <w:p w:rsidR="00511492" w:rsidRDefault="00511492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912D1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492" w:rsidRDefault="00511492" w:rsidP="00AE479A">
      <w:r>
        <w:separator/>
      </w:r>
    </w:p>
  </w:footnote>
  <w:footnote w:type="continuationSeparator" w:id="0">
    <w:p w:rsidR="00511492" w:rsidRDefault="00511492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761C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B68"/>
    <w:rsid w:val="00103E32"/>
    <w:rsid w:val="001061C4"/>
    <w:rsid w:val="001323C1"/>
    <w:rsid w:val="00137916"/>
    <w:rsid w:val="00140188"/>
    <w:rsid w:val="00156B32"/>
    <w:rsid w:val="00165145"/>
    <w:rsid w:val="00175752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3651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3203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D7264"/>
    <w:rsid w:val="003E4DEE"/>
    <w:rsid w:val="003E7DDA"/>
    <w:rsid w:val="003F3786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D6120"/>
    <w:rsid w:val="004E6436"/>
    <w:rsid w:val="004E64BF"/>
    <w:rsid w:val="005050CE"/>
    <w:rsid w:val="00505D34"/>
    <w:rsid w:val="00511492"/>
    <w:rsid w:val="00532CFC"/>
    <w:rsid w:val="0054055F"/>
    <w:rsid w:val="005579CD"/>
    <w:rsid w:val="005662D9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A420E"/>
    <w:rsid w:val="006C518C"/>
    <w:rsid w:val="006C7496"/>
    <w:rsid w:val="006E250A"/>
    <w:rsid w:val="0071128E"/>
    <w:rsid w:val="00711790"/>
    <w:rsid w:val="00722383"/>
    <w:rsid w:val="0073366A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3416"/>
    <w:rsid w:val="00885062"/>
    <w:rsid w:val="008946E4"/>
    <w:rsid w:val="008C2D29"/>
    <w:rsid w:val="008D0C3C"/>
    <w:rsid w:val="008F1718"/>
    <w:rsid w:val="009035DF"/>
    <w:rsid w:val="00912D1C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C76EE"/>
    <w:rsid w:val="009D4211"/>
    <w:rsid w:val="009E1DA9"/>
    <w:rsid w:val="009F54C8"/>
    <w:rsid w:val="00A07249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B0EF6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46D9C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D6EEC"/>
    <w:rsid w:val="00CF5567"/>
    <w:rsid w:val="00D02F67"/>
    <w:rsid w:val="00D0348D"/>
    <w:rsid w:val="00D05CA9"/>
    <w:rsid w:val="00D216CC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2F62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19E6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B3B8B00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2020-02-19T14:42:00Z</dcterms:created>
  <dcterms:modified xsi:type="dcterms:W3CDTF">2020-02-19T14:55:00Z</dcterms:modified>
</cp:coreProperties>
</file>