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CA2480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B537B6">
        <w:rPr>
          <w:rFonts w:ascii="Times New Roman" w:hAnsi="Times New Roman" w:cs="Times New Roman"/>
          <w:b/>
          <w:color w:val="auto"/>
          <w:sz w:val="24"/>
          <w:szCs w:val="24"/>
        </w:rPr>
        <w:t>68</w:t>
      </w:r>
      <w:r w:rsidR="00711790" w:rsidRPr="00CA2480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CA2480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B537B6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10258</w:t>
      </w:r>
      <w:r w:rsidR="00C74DD0"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CA2480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CA2480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537B6" w:rsidRPr="00B537B6" w:rsidRDefault="00DA0E5E" w:rsidP="00B537B6">
      <w:pPr>
        <w:jc w:val="both"/>
        <w:rPr>
          <w:rFonts w:ascii="Times New Roman" w:hAnsi="Times New Roman"/>
          <w:color w:val="auto"/>
          <w:sz w:val="24"/>
          <w:szCs w:val="24"/>
        </w:rPr>
      </w:pPr>
      <w:r w:rsidRPr="00B537B6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B537B6" w:rsidRPr="00B537B6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B6D20" w:rsidRPr="00B537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537B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B537B6" w:rsidRPr="00B537B6">
        <w:rPr>
          <w:rFonts w:ascii="Times New Roman" w:hAnsi="Times New Roman" w:cs="Times New Roman"/>
          <w:color w:val="auto"/>
          <w:sz w:val="24"/>
          <w:szCs w:val="24"/>
        </w:rPr>
        <w:t>ADMINISTRAÇÃO,</w:t>
      </w:r>
      <w:r w:rsidRPr="00B537B6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711790" w:rsidRPr="00B537B6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B537B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B537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537B6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B537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537B6" w:rsidRPr="00B537B6">
        <w:rPr>
          <w:rFonts w:ascii="Times New Roman" w:hAnsi="Times New Roman"/>
          <w:color w:val="auto"/>
          <w:sz w:val="24"/>
          <w:szCs w:val="24"/>
        </w:rPr>
        <w:t>contratação de pessoa jurídica para fornecimento de água mineral, para abastecimento dos diversos setores, departamento e secretarias da Prefeitura da Estância Turística de Salto, ou em outro local previamente informado, conforme especificações em anexo ao edital, a cargo</w:t>
      </w:r>
      <w:r w:rsidR="00B537B6" w:rsidRPr="00B537B6">
        <w:rPr>
          <w:rFonts w:ascii="Times New Roman" w:hAnsi="Times New Roman"/>
          <w:color w:val="auto"/>
          <w:sz w:val="24"/>
          <w:szCs w:val="24"/>
        </w:rPr>
        <w:t xml:space="preserve"> da Secretaria de Administração à empresa Água Boa </w:t>
      </w:r>
      <w:proofErr w:type="spellStart"/>
      <w:r w:rsidR="00B537B6" w:rsidRPr="00B537B6">
        <w:rPr>
          <w:rFonts w:ascii="Times New Roman" w:hAnsi="Times New Roman"/>
          <w:color w:val="auto"/>
          <w:sz w:val="24"/>
          <w:szCs w:val="24"/>
        </w:rPr>
        <w:t>Dugri</w:t>
      </w:r>
      <w:proofErr w:type="spellEnd"/>
      <w:r w:rsidR="00B537B6" w:rsidRPr="00B537B6">
        <w:rPr>
          <w:rFonts w:ascii="Times New Roman" w:hAnsi="Times New Roman"/>
          <w:color w:val="auto"/>
          <w:sz w:val="24"/>
          <w:szCs w:val="24"/>
        </w:rPr>
        <w:t xml:space="preserve"> Ltda, no valor global da contratação de R$ 79.603,80 (setenta e nove mil, seiscentos e três reais e oitenta centavos).</w:t>
      </w:r>
    </w:p>
    <w:p w:rsidR="00B40295" w:rsidRPr="00B537B6" w:rsidRDefault="00B40295" w:rsidP="0036725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324C" w:rsidRDefault="0079324C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CA2480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B537B6">
        <w:rPr>
          <w:rFonts w:ascii="Times New Roman" w:hAnsi="Times New Roman" w:cs="Times New Roman"/>
          <w:color w:val="auto"/>
          <w:sz w:val="24"/>
          <w:szCs w:val="24"/>
        </w:rPr>
        <w:t>29</w:t>
      </w:r>
      <w:r w:rsidR="00E74622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36725B">
        <w:rPr>
          <w:rFonts w:ascii="Times New Roman" w:hAnsi="Times New Roman" w:cs="Times New Roman"/>
          <w:color w:val="auto"/>
          <w:sz w:val="24"/>
          <w:szCs w:val="24"/>
        </w:rPr>
        <w:t>outubro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CA2480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CA2480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bookmarkStart w:id="0" w:name="_GoBack"/>
      <w:bookmarkEnd w:id="0"/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B537B6" w:rsidRPr="00B537B6" w:rsidRDefault="00B537B6" w:rsidP="00B537B6">
      <w:pPr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B537B6">
        <w:rPr>
          <w:rFonts w:ascii="Times New Roman" w:hAnsi="Times New Roman"/>
          <w:b/>
          <w:color w:val="auto"/>
          <w:sz w:val="24"/>
          <w:szCs w:val="24"/>
        </w:rPr>
        <w:t>Monique Vidal Neves de Castro</w:t>
      </w:r>
    </w:p>
    <w:p w:rsidR="00B537B6" w:rsidRPr="00B537B6" w:rsidRDefault="00B537B6" w:rsidP="00B537B6">
      <w:pPr>
        <w:jc w:val="center"/>
        <w:rPr>
          <w:rFonts w:ascii="Times New Roman" w:hAnsi="Times New Roman"/>
          <w:color w:val="auto"/>
          <w:sz w:val="24"/>
          <w:szCs w:val="24"/>
        </w:rPr>
      </w:pPr>
      <w:r w:rsidRPr="00B537B6">
        <w:rPr>
          <w:rFonts w:ascii="Times New Roman" w:hAnsi="Times New Roman"/>
          <w:color w:val="auto"/>
          <w:sz w:val="24"/>
          <w:szCs w:val="24"/>
        </w:rPr>
        <w:t>Secretária de Administração</w:t>
      </w:r>
    </w:p>
    <w:p w:rsidR="003461B7" w:rsidRPr="00CA2480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CA2480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537B6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  <w14:docId w14:val="7B262B08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2019-10-29T13:17:00Z</dcterms:created>
  <dcterms:modified xsi:type="dcterms:W3CDTF">2019-10-29T13:24:00Z</dcterms:modified>
</cp:coreProperties>
</file>