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E5E" w:rsidRPr="00AF1C4E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DA0E5E" w:rsidRPr="00AF1C4E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0A151B" w:rsidRPr="00AF1C4E" w:rsidRDefault="000A151B" w:rsidP="000A151B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AF1C4E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PREGÃO PRESENCIAL Nº </w:t>
      </w:r>
      <w:r w:rsidR="00FA7D3B">
        <w:rPr>
          <w:rFonts w:ascii="Times New Roman" w:hAnsi="Times New Roman" w:cs="Times New Roman"/>
          <w:b/>
          <w:color w:val="auto"/>
          <w:sz w:val="24"/>
          <w:szCs w:val="24"/>
        </w:rPr>
        <w:t>63</w:t>
      </w:r>
      <w:r w:rsidRPr="00AF1C4E">
        <w:rPr>
          <w:rFonts w:ascii="Times New Roman" w:hAnsi="Times New Roman" w:cs="Times New Roman"/>
          <w:b/>
          <w:color w:val="auto"/>
          <w:sz w:val="24"/>
          <w:szCs w:val="24"/>
        </w:rPr>
        <w:t>/2019</w:t>
      </w:r>
    </w:p>
    <w:p w:rsidR="000A151B" w:rsidRPr="00AF1C4E" w:rsidRDefault="000A151B" w:rsidP="000A151B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Times New Roman" w:eastAsia="Times New Roman" w:hAnsi="Times New Roman"/>
          <w:b/>
          <w:sz w:val="24"/>
          <w:szCs w:val="24"/>
          <w:lang w:val="pt-BR" w:eastAsia="pt-BR"/>
        </w:rPr>
      </w:pPr>
      <w:r w:rsidRPr="00AF1C4E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 xml:space="preserve">PROCESSO ADMINISTRATIVO Nº </w:t>
      </w:r>
      <w:r w:rsidR="00FA7D3B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>7484</w:t>
      </w:r>
      <w:r w:rsidRPr="00AF1C4E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>/2019</w:t>
      </w:r>
    </w:p>
    <w:p w:rsidR="00DA0E5E" w:rsidRPr="00AF1C4E" w:rsidRDefault="006C6F85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AF1C4E">
        <w:rPr>
          <w:rFonts w:ascii="Times New Roman" w:hAnsi="Times New Roman" w:cs="Times New Roman"/>
          <w:b/>
          <w:color w:val="auto"/>
          <w:sz w:val="24"/>
          <w:szCs w:val="24"/>
        </w:rPr>
        <w:t>DECISÃO DE DESCLASSIFICAÇÃO</w:t>
      </w:r>
    </w:p>
    <w:p w:rsidR="00DA0E5E" w:rsidRPr="00AF1C4E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7B2AE7" w:rsidRPr="00AF1C4E" w:rsidRDefault="007B2AE7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FA7D3B" w:rsidRDefault="006C6F85" w:rsidP="00AF1C4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AF1C4E">
        <w:rPr>
          <w:rFonts w:ascii="Times New Roman" w:hAnsi="Times New Roman" w:cs="Times New Roman"/>
          <w:color w:val="auto"/>
          <w:sz w:val="24"/>
          <w:szCs w:val="24"/>
        </w:rPr>
        <w:t xml:space="preserve">Na qualidade de Pregoeira, devidamente autorizada, conforme disposto na Portaria nº </w:t>
      </w:r>
      <w:r w:rsidR="00FA7D3B">
        <w:rPr>
          <w:rFonts w:ascii="Times New Roman" w:hAnsi="Times New Roman" w:cs="Times New Roman"/>
          <w:color w:val="auto"/>
          <w:sz w:val="24"/>
          <w:szCs w:val="24"/>
        </w:rPr>
        <w:t>357</w:t>
      </w:r>
      <w:r w:rsidRPr="00AF1C4E">
        <w:rPr>
          <w:rFonts w:ascii="Times New Roman" w:hAnsi="Times New Roman" w:cs="Times New Roman"/>
          <w:color w:val="auto"/>
          <w:sz w:val="24"/>
          <w:szCs w:val="24"/>
        </w:rPr>
        <w:t>/201</w:t>
      </w:r>
      <w:r w:rsidR="000A151B" w:rsidRPr="00AF1C4E">
        <w:rPr>
          <w:rFonts w:ascii="Times New Roman" w:hAnsi="Times New Roman" w:cs="Times New Roman"/>
          <w:color w:val="auto"/>
          <w:sz w:val="24"/>
          <w:szCs w:val="24"/>
        </w:rPr>
        <w:t>9</w:t>
      </w:r>
      <w:r w:rsidRPr="00AF1C4E">
        <w:rPr>
          <w:rFonts w:ascii="Times New Roman" w:hAnsi="Times New Roman" w:cs="Times New Roman"/>
          <w:color w:val="auto"/>
          <w:sz w:val="24"/>
          <w:szCs w:val="24"/>
        </w:rPr>
        <w:t xml:space="preserve"> anexa ao processo e</w:t>
      </w:r>
      <w:r w:rsidR="00B75DBD" w:rsidRPr="00AF1C4E">
        <w:rPr>
          <w:rFonts w:ascii="Times New Roman" w:hAnsi="Times New Roman" w:cs="Times New Roman"/>
          <w:color w:val="auto"/>
          <w:sz w:val="24"/>
          <w:szCs w:val="24"/>
        </w:rPr>
        <w:t xml:space="preserve"> nos termos das Leis Federais n</w:t>
      </w:r>
      <w:r w:rsidRPr="00AF1C4E">
        <w:rPr>
          <w:rFonts w:ascii="Times New Roman" w:hAnsi="Times New Roman" w:cs="Times New Roman"/>
          <w:color w:val="auto"/>
          <w:sz w:val="24"/>
          <w:szCs w:val="24"/>
        </w:rPr>
        <w:t>º 8.666/93 e nº 10.520/02, considerando o que consta nos autos, decido pela desclassificação da</w:t>
      </w:r>
      <w:r w:rsidR="000A151B" w:rsidRPr="00AF1C4E">
        <w:rPr>
          <w:rFonts w:ascii="Times New Roman" w:hAnsi="Times New Roman" w:cs="Times New Roman"/>
          <w:color w:val="auto"/>
          <w:sz w:val="24"/>
          <w:szCs w:val="24"/>
        </w:rPr>
        <w:t xml:space="preserve"> empresa </w:t>
      </w:r>
      <w:r w:rsidR="00666DED">
        <w:rPr>
          <w:rFonts w:ascii="Times New Roman" w:hAnsi="Times New Roman" w:cs="Times New Roman"/>
          <w:color w:val="auto"/>
          <w:sz w:val="24"/>
          <w:szCs w:val="24"/>
        </w:rPr>
        <w:t>Pontual Comercial Eireli, para o lote 05, devido ao não atendimento das amostras dos itens 06 e 07, cujo objeto é</w:t>
      </w:r>
      <w:r w:rsidR="00FA7D3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A7D3B" w:rsidRPr="0094623D">
        <w:rPr>
          <w:rFonts w:ascii="Times New Roman" w:hAnsi="Times New Roman" w:cs="Times New Roman"/>
          <w:color w:val="auto"/>
          <w:sz w:val="24"/>
          <w:szCs w:val="24"/>
        </w:rPr>
        <w:t xml:space="preserve">convocação de pessoa jurídica, através de Sistema de Registro de Preços, com cota </w:t>
      </w:r>
      <w:r w:rsidR="00FA7D3B">
        <w:rPr>
          <w:rFonts w:ascii="Times New Roman" w:hAnsi="Times New Roman" w:cs="Times New Roman"/>
          <w:color w:val="auto"/>
          <w:sz w:val="24"/>
          <w:szCs w:val="24"/>
        </w:rPr>
        <w:t xml:space="preserve">reservada </w:t>
      </w:r>
      <w:r w:rsidR="00FA7D3B" w:rsidRPr="0094623D">
        <w:rPr>
          <w:rFonts w:ascii="Times New Roman" w:hAnsi="Times New Roman" w:cs="Times New Roman"/>
          <w:color w:val="auto"/>
          <w:sz w:val="24"/>
          <w:szCs w:val="24"/>
        </w:rPr>
        <w:t xml:space="preserve">para ME e EPP, para </w:t>
      </w:r>
      <w:r w:rsidR="00FA7D3B">
        <w:rPr>
          <w:rFonts w:ascii="Times New Roman" w:hAnsi="Times New Roman" w:cs="Times New Roman"/>
          <w:color w:val="auto"/>
          <w:sz w:val="24"/>
          <w:szCs w:val="24"/>
        </w:rPr>
        <w:t>fornecimento de material médico e de enfermagem para consumo nas unidades básicas e especializadas da rede Municipal de Saúde,</w:t>
      </w:r>
      <w:r w:rsidR="00FA7D3B" w:rsidRPr="0094623D">
        <w:rPr>
          <w:rFonts w:ascii="Times New Roman" w:hAnsi="Times New Roman" w:cs="Times New Roman"/>
          <w:color w:val="auto"/>
          <w:sz w:val="24"/>
          <w:szCs w:val="24"/>
        </w:rPr>
        <w:t xml:space="preserve"> conforme especificações e quantidades relacionadas </w:t>
      </w:r>
      <w:r w:rsidR="00FA7D3B">
        <w:rPr>
          <w:rFonts w:ascii="Times New Roman" w:hAnsi="Times New Roman" w:cs="Times New Roman"/>
          <w:color w:val="auto"/>
          <w:sz w:val="24"/>
          <w:szCs w:val="24"/>
        </w:rPr>
        <w:t xml:space="preserve">ao </w:t>
      </w:r>
      <w:r w:rsidR="00FA7D3B" w:rsidRPr="0094623D">
        <w:rPr>
          <w:rFonts w:ascii="Times New Roman" w:hAnsi="Times New Roman" w:cs="Times New Roman"/>
          <w:color w:val="auto"/>
          <w:sz w:val="24"/>
          <w:szCs w:val="24"/>
        </w:rPr>
        <w:t>anexo</w:t>
      </w:r>
      <w:r w:rsidR="00FA7D3B">
        <w:rPr>
          <w:rFonts w:ascii="Times New Roman" w:hAnsi="Times New Roman" w:cs="Times New Roman"/>
          <w:color w:val="auto"/>
          <w:sz w:val="24"/>
          <w:szCs w:val="24"/>
        </w:rPr>
        <w:t xml:space="preserve"> I</w:t>
      </w:r>
      <w:r w:rsidR="00FA7D3B" w:rsidRPr="0094623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A7D3B">
        <w:rPr>
          <w:rFonts w:ascii="Times New Roman" w:hAnsi="Times New Roman" w:cs="Times New Roman"/>
          <w:color w:val="auto"/>
          <w:sz w:val="24"/>
          <w:szCs w:val="24"/>
        </w:rPr>
        <w:t>d</w:t>
      </w:r>
      <w:r w:rsidR="00FA7D3B" w:rsidRPr="0094623D">
        <w:rPr>
          <w:rFonts w:ascii="Times New Roman" w:hAnsi="Times New Roman" w:cs="Times New Roman"/>
          <w:color w:val="auto"/>
          <w:sz w:val="24"/>
          <w:szCs w:val="24"/>
        </w:rPr>
        <w:t>o edital, a cargo da Secretaria de Saúde.</w:t>
      </w:r>
    </w:p>
    <w:p w:rsidR="007B2AE7" w:rsidRDefault="007B2AE7" w:rsidP="006C6F85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AF1C4E" w:rsidRPr="00AF1C4E" w:rsidRDefault="00AF1C4E" w:rsidP="006C6F85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6C6F85" w:rsidRPr="00AF1C4E" w:rsidRDefault="006C6F85" w:rsidP="006C6F85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AF1C4E">
        <w:rPr>
          <w:rFonts w:ascii="Times New Roman" w:hAnsi="Times New Roman" w:cs="Times New Roman"/>
          <w:color w:val="auto"/>
          <w:sz w:val="24"/>
          <w:szCs w:val="24"/>
        </w:rPr>
        <w:t xml:space="preserve">Fica aberto o prazo de 03 (três) dias, para interposição de eventuais recursos, conforme art. 4, XVIII, da Lei 10.520/02. </w:t>
      </w:r>
    </w:p>
    <w:p w:rsidR="006C6F85" w:rsidRPr="00AF1C4E" w:rsidRDefault="006C6F85" w:rsidP="006C6F85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6C6F85" w:rsidRPr="00AF1C4E" w:rsidRDefault="006C6F85" w:rsidP="006C6F85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6C6F85" w:rsidRPr="00AF1C4E" w:rsidRDefault="006C6F85" w:rsidP="006C6F85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AF1C4E">
        <w:rPr>
          <w:rFonts w:ascii="Times New Roman" w:hAnsi="Times New Roman" w:cs="Times New Roman"/>
          <w:color w:val="auto"/>
          <w:sz w:val="24"/>
          <w:szCs w:val="24"/>
        </w:rPr>
        <w:t xml:space="preserve">Estância Turística de Salto(SP), </w:t>
      </w:r>
      <w:r w:rsidR="00666DED">
        <w:rPr>
          <w:rFonts w:ascii="Times New Roman" w:hAnsi="Times New Roman" w:cs="Times New Roman"/>
          <w:color w:val="auto"/>
          <w:sz w:val="24"/>
          <w:szCs w:val="24"/>
        </w:rPr>
        <w:t>01</w:t>
      </w:r>
      <w:r w:rsidRPr="00AF1C4E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="00666DED">
        <w:rPr>
          <w:rFonts w:ascii="Times New Roman" w:hAnsi="Times New Roman" w:cs="Times New Roman"/>
          <w:color w:val="auto"/>
          <w:sz w:val="24"/>
          <w:szCs w:val="24"/>
        </w:rPr>
        <w:t>novembro</w:t>
      </w:r>
      <w:bookmarkStart w:id="0" w:name="_GoBack"/>
      <w:bookmarkEnd w:id="0"/>
      <w:r w:rsidRPr="00AF1C4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AF1C4E">
        <w:rPr>
          <w:rFonts w:ascii="Times New Roman" w:hAnsi="Times New Roman" w:cs="Times New Roman"/>
          <w:color w:val="auto"/>
          <w:sz w:val="24"/>
          <w:szCs w:val="24"/>
        </w:rPr>
        <w:t>de</w:t>
      </w:r>
      <w:proofErr w:type="spellEnd"/>
      <w:r w:rsidRPr="00AF1C4E">
        <w:rPr>
          <w:rFonts w:ascii="Times New Roman" w:hAnsi="Times New Roman" w:cs="Times New Roman"/>
          <w:color w:val="auto"/>
          <w:sz w:val="24"/>
          <w:szCs w:val="24"/>
        </w:rPr>
        <w:t xml:space="preserve"> 201</w:t>
      </w:r>
      <w:r w:rsidR="00B75DBD" w:rsidRPr="00AF1C4E">
        <w:rPr>
          <w:rFonts w:ascii="Times New Roman" w:hAnsi="Times New Roman" w:cs="Times New Roman"/>
          <w:color w:val="auto"/>
          <w:sz w:val="24"/>
          <w:szCs w:val="24"/>
        </w:rPr>
        <w:t>9</w:t>
      </w:r>
      <w:r w:rsidRPr="00AF1C4E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6C6F85" w:rsidRPr="00AF1C4E" w:rsidRDefault="006C6F85" w:rsidP="006C6F85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6C6F85" w:rsidRPr="00AF1C4E" w:rsidRDefault="006C6F85" w:rsidP="006C6F85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6C6F85" w:rsidRPr="00AF1C4E" w:rsidRDefault="006C6F85" w:rsidP="006C6F85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6C6F85" w:rsidRPr="00AF1C4E" w:rsidRDefault="006C6F85" w:rsidP="006C6F85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6C6F85" w:rsidRPr="00AF1C4E" w:rsidRDefault="006C6F85" w:rsidP="006C6F85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6C6F85" w:rsidRPr="00AF1C4E" w:rsidRDefault="00AF1C4E" w:rsidP="006C6F85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>Denise de Moura Campos</w:t>
      </w:r>
    </w:p>
    <w:p w:rsidR="006C6F85" w:rsidRPr="00AF1C4E" w:rsidRDefault="006C6F85" w:rsidP="006C6F85">
      <w:pPr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AF1C4E">
        <w:rPr>
          <w:rFonts w:ascii="Times New Roman" w:hAnsi="Times New Roman" w:cs="Times New Roman"/>
          <w:color w:val="auto"/>
          <w:sz w:val="24"/>
          <w:szCs w:val="24"/>
        </w:rPr>
        <w:t>Pregoeira</w:t>
      </w:r>
    </w:p>
    <w:p w:rsidR="006C6F85" w:rsidRPr="00AF1C4E" w:rsidRDefault="006C6F85" w:rsidP="006C6F8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31671C" w:rsidRPr="00AF1C4E" w:rsidRDefault="0031671C" w:rsidP="00D269CB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DA0E5E" w:rsidRPr="00AF1C4E" w:rsidRDefault="00DA0E5E" w:rsidP="00DA0E5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sectPr w:rsidR="00DA0E5E" w:rsidRPr="00AF1C4E" w:rsidSect="00086BBE">
      <w:headerReference w:type="default" r:id="rId8"/>
      <w:footerReference w:type="default" r:id="rId9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F67" w:rsidRDefault="00D02F67" w:rsidP="00AE479A">
      <w:r>
        <w:separator/>
      </w:r>
    </w:p>
  </w:endnote>
  <w:endnote w:type="continuationSeparator" w:id="0">
    <w:p w:rsidR="00D02F67" w:rsidRDefault="00D02F67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666DED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F67" w:rsidRDefault="00D02F67" w:rsidP="00AE479A">
      <w:r>
        <w:separator/>
      </w:r>
    </w:p>
  </w:footnote>
  <w:footnote w:type="continuationSeparator" w:id="0">
    <w:p w:rsidR="00D02F67" w:rsidRDefault="00D02F67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292D37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292D3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292D37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14914"/>
    <w:rsid w:val="00032694"/>
    <w:rsid w:val="00041083"/>
    <w:rsid w:val="00056F9F"/>
    <w:rsid w:val="000630C0"/>
    <w:rsid w:val="00066421"/>
    <w:rsid w:val="00072C47"/>
    <w:rsid w:val="00086BBE"/>
    <w:rsid w:val="000A151B"/>
    <w:rsid w:val="000B36A6"/>
    <w:rsid w:val="000C3D00"/>
    <w:rsid w:val="000D14FE"/>
    <w:rsid w:val="001323C1"/>
    <w:rsid w:val="00156B32"/>
    <w:rsid w:val="00165145"/>
    <w:rsid w:val="00191BD4"/>
    <w:rsid w:val="00192035"/>
    <w:rsid w:val="001948E9"/>
    <w:rsid w:val="001C0E62"/>
    <w:rsid w:val="001C55ED"/>
    <w:rsid w:val="001D0187"/>
    <w:rsid w:val="001D115C"/>
    <w:rsid w:val="001D2AF1"/>
    <w:rsid w:val="002047E5"/>
    <w:rsid w:val="002108FC"/>
    <w:rsid w:val="00224778"/>
    <w:rsid w:val="00246920"/>
    <w:rsid w:val="00261191"/>
    <w:rsid w:val="00281237"/>
    <w:rsid w:val="00281B75"/>
    <w:rsid w:val="00292D37"/>
    <w:rsid w:val="00293E1B"/>
    <w:rsid w:val="002B1A80"/>
    <w:rsid w:val="002C56CC"/>
    <w:rsid w:val="002D7220"/>
    <w:rsid w:val="002F2833"/>
    <w:rsid w:val="0030536E"/>
    <w:rsid w:val="0031671C"/>
    <w:rsid w:val="00331705"/>
    <w:rsid w:val="003461B7"/>
    <w:rsid w:val="003470CA"/>
    <w:rsid w:val="00373985"/>
    <w:rsid w:val="003945A6"/>
    <w:rsid w:val="00396435"/>
    <w:rsid w:val="003A729F"/>
    <w:rsid w:val="003B3385"/>
    <w:rsid w:val="003C27BA"/>
    <w:rsid w:val="003D0070"/>
    <w:rsid w:val="003D460F"/>
    <w:rsid w:val="003E7DDA"/>
    <w:rsid w:val="004066FC"/>
    <w:rsid w:val="00407BD6"/>
    <w:rsid w:val="00410B9D"/>
    <w:rsid w:val="004162AD"/>
    <w:rsid w:val="00416ED8"/>
    <w:rsid w:val="0043526E"/>
    <w:rsid w:val="00456902"/>
    <w:rsid w:val="00465B89"/>
    <w:rsid w:val="004937C9"/>
    <w:rsid w:val="0049530D"/>
    <w:rsid w:val="004C1746"/>
    <w:rsid w:val="004D168E"/>
    <w:rsid w:val="004D3EED"/>
    <w:rsid w:val="004E6436"/>
    <w:rsid w:val="004E64BF"/>
    <w:rsid w:val="005050CE"/>
    <w:rsid w:val="00532CFC"/>
    <w:rsid w:val="0054055F"/>
    <w:rsid w:val="005410A0"/>
    <w:rsid w:val="00546169"/>
    <w:rsid w:val="00567B9C"/>
    <w:rsid w:val="005714FF"/>
    <w:rsid w:val="00576198"/>
    <w:rsid w:val="00594144"/>
    <w:rsid w:val="00594578"/>
    <w:rsid w:val="00596833"/>
    <w:rsid w:val="005B779C"/>
    <w:rsid w:val="005D2298"/>
    <w:rsid w:val="005E774E"/>
    <w:rsid w:val="005F0284"/>
    <w:rsid w:val="005F3D74"/>
    <w:rsid w:val="005F793B"/>
    <w:rsid w:val="0060046B"/>
    <w:rsid w:val="0061321E"/>
    <w:rsid w:val="00625C6F"/>
    <w:rsid w:val="00633CF9"/>
    <w:rsid w:val="006341AE"/>
    <w:rsid w:val="006515E8"/>
    <w:rsid w:val="006552EA"/>
    <w:rsid w:val="006613CB"/>
    <w:rsid w:val="00666DED"/>
    <w:rsid w:val="006C6F85"/>
    <w:rsid w:val="006C7496"/>
    <w:rsid w:val="007008E0"/>
    <w:rsid w:val="007138C5"/>
    <w:rsid w:val="007507BD"/>
    <w:rsid w:val="00757DA1"/>
    <w:rsid w:val="007766C0"/>
    <w:rsid w:val="00781BA3"/>
    <w:rsid w:val="0079051E"/>
    <w:rsid w:val="00792338"/>
    <w:rsid w:val="007A2A10"/>
    <w:rsid w:val="007A34BD"/>
    <w:rsid w:val="007A55CE"/>
    <w:rsid w:val="007B0FB4"/>
    <w:rsid w:val="007B18A1"/>
    <w:rsid w:val="007B2AE7"/>
    <w:rsid w:val="007C0857"/>
    <w:rsid w:val="007D3E1F"/>
    <w:rsid w:val="007D5066"/>
    <w:rsid w:val="007F523F"/>
    <w:rsid w:val="00804AB1"/>
    <w:rsid w:val="00813755"/>
    <w:rsid w:val="00821CC3"/>
    <w:rsid w:val="00830333"/>
    <w:rsid w:val="0083320F"/>
    <w:rsid w:val="00842D87"/>
    <w:rsid w:val="008503BE"/>
    <w:rsid w:val="00852ACA"/>
    <w:rsid w:val="00853384"/>
    <w:rsid w:val="008535CB"/>
    <w:rsid w:val="00867FB6"/>
    <w:rsid w:val="008946E4"/>
    <w:rsid w:val="008C2D29"/>
    <w:rsid w:val="008D0C3C"/>
    <w:rsid w:val="008F1718"/>
    <w:rsid w:val="009035DF"/>
    <w:rsid w:val="00927D96"/>
    <w:rsid w:val="0093496A"/>
    <w:rsid w:val="00934AB7"/>
    <w:rsid w:val="00937B3F"/>
    <w:rsid w:val="00945A40"/>
    <w:rsid w:val="00946384"/>
    <w:rsid w:val="009542FE"/>
    <w:rsid w:val="009765FA"/>
    <w:rsid w:val="00977175"/>
    <w:rsid w:val="009D37EB"/>
    <w:rsid w:val="009D4211"/>
    <w:rsid w:val="009F54C8"/>
    <w:rsid w:val="00A07920"/>
    <w:rsid w:val="00A2138A"/>
    <w:rsid w:val="00A22A82"/>
    <w:rsid w:val="00A67569"/>
    <w:rsid w:val="00AB4375"/>
    <w:rsid w:val="00AC389C"/>
    <w:rsid w:val="00AE479A"/>
    <w:rsid w:val="00AF0481"/>
    <w:rsid w:val="00AF1C4E"/>
    <w:rsid w:val="00B005C8"/>
    <w:rsid w:val="00B01B1A"/>
    <w:rsid w:val="00B0272C"/>
    <w:rsid w:val="00B13F4B"/>
    <w:rsid w:val="00B36BA4"/>
    <w:rsid w:val="00B512E0"/>
    <w:rsid w:val="00B6579E"/>
    <w:rsid w:val="00B74B27"/>
    <w:rsid w:val="00B75DBD"/>
    <w:rsid w:val="00B90206"/>
    <w:rsid w:val="00B937A2"/>
    <w:rsid w:val="00BD4F56"/>
    <w:rsid w:val="00C07C18"/>
    <w:rsid w:val="00C127AA"/>
    <w:rsid w:val="00C65B35"/>
    <w:rsid w:val="00C7050B"/>
    <w:rsid w:val="00C854DD"/>
    <w:rsid w:val="00C962A7"/>
    <w:rsid w:val="00CA6CDB"/>
    <w:rsid w:val="00CF5567"/>
    <w:rsid w:val="00D02F67"/>
    <w:rsid w:val="00D0348D"/>
    <w:rsid w:val="00D05CA9"/>
    <w:rsid w:val="00D269CB"/>
    <w:rsid w:val="00D35B93"/>
    <w:rsid w:val="00D413D0"/>
    <w:rsid w:val="00D51EF2"/>
    <w:rsid w:val="00D63584"/>
    <w:rsid w:val="00D76453"/>
    <w:rsid w:val="00D82D1D"/>
    <w:rsid w:val="00D95031"/>
    <w:rsid w:val="00DA0E5E"/>
    <w:rsid w:val="00DA75DF"/>
    <w:rsid w:val="00DB316A"/>
    <w:rsid w:val="00DB5DEE"/>
    <w:rsid w:val="00DC19B4"/>
    <w:rsid w:val="00DD21D3"/>
    <w:rsid w:val="00DD38E3"/>
    <w:rsid w:val="00DE19BA"/>
    <w:rsid w:val="00DF43EC"/>
    <w:rsid w:val="00E1312F"/>
    <w:rsid w:val="00E21E42"/>
    <w:rsid w:val="00E255A0"/>
    <w:rsid w:val="00E26DCA"/>
    <w:rsid w:val="00E32B0E"/>
    <w:rsid w:val="00E47E28"/>
    <w:rsid w:val="00E64527"/>
    <w:rsid w:val="00E655AB"/>
    <w:rsid w:val="00E75BFC"/>
    <w:rsid w:val="00E843B1"/>
    <w:rsid w:val="00E871D8"/>
    <w:rsid w:val="00E95DC6"/>
    <w:rsid w:val="00ED2650"/>
    <w:rsid w:val="00EE7CDC"/>
    <w:rsid w:val="00EF4EA4"/>
    <w:rsid w:val="00F04344"/>
    <w:rsid w:val="00F12C88"/>
    <w:rsid w:val="00F30A95"/>
    <w:rsid w:val="00F62D89"/>
    <w:rsid w:val="00F854EC"/>
    <w:rsid w:val="00F86F64"/>
    <w:rsid w:val="00FA5344"/>
    <w:rsid w:val="00FA7D3B"/>
    <w:rsid w:val="00FC1D1C"/>
    <w:rsid w:val="00FD3978"/>
    <w:rsid w:val="00FE788D"/>
    <w:rsid w:val="00FF021A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49"/>
    <o:shapelayout v:ext="edit">
      <o:idmap v:ext="edit" data="1"/>
    </o:shapelayout>
  </w:shapeDefaults>
  <w:decimalSymbol w:val=","/>
  <w:listSeparator w:val=";"/>
  <w14:docId w14:val="76505FE4"/>
  <w15:docId w15:val="{512F7D0E-3704-4517-BA48-B84C2DB41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F6EE04-D38D-4B99-9C4D-FDCBCE199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160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3</cp:revision>
  <cp:lastPrinted>2018-10-11T14:54:00Z</cp:lastPrinted>
  <dcterms:created xsi:type="dcterms:W3CDTF">2019-11-01T16:35:00Z</dcterms:created>
  <dcterms:modified xsi:type="dcterms:W3CDTF">2019-11-01T16:36:00Z</dcterms:modified>
</cp:coreProperties>
</file>