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A9046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515698">
        <w:rPr>
          <w:rFonts w:ascii="Times New Roman" w:hAnsi="Times New Roman" w:cs="Times New Roman"/>
          <w:b/>
          <w:color w:val="auto"/>
          <w:sz w:val="24"/>
          <w:szCs w:val="24"/>
        </w:rPr>
        <w:t>619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515698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A9778D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E04223" w:rsidRPr="00A9778D" w:rsidRDefault="00A7729C" w:rsidP="00A9046F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  <w:r w:rsidRPr="00A9778D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A9778D" w:rsidRPr="00A9778D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 para execução de serviços de construção de Pista de Atletismo no Estádio Municipal “Amadeu Mosca”, sito a Rua João XXIII, n° 690-778 – Vila Flora – Salto/SP, </w:t>
      </w:r>
      <w:r w:rsidR="00A9778D" w:rsidRPr="00A9778D">
        <w:rPr>
          <w:rFonts w:ascii="Times New Roman" w:eastAsia="Batang" w:hAnsi="Times New Roman" w:cs="Times New Roman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135DB8" w:rsidRPr="00A9778D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Pr="00A9778D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765DA" w:rsidRPr="002D506F" w:rsidRDefault="00A7729C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9778D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A9778D">
        <w:rPr>
          <w:rFonts w:ascii="Times New Roman" w:hAnsi="Times New Roman" w:cs="Times New Roman"/>
          <w:color w:val="auto"/>
          <w:sz w:val="24"/>
          <w:szCs w:val="24"/>
        </w:rPr>
        <w:t>lidade de SECRETÁRIO INTERINO</w:t>
      </w:r>
      <w:r w:rsidR="007765DA" w:rsidRPr="00A9778D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9B265A" w:rsidRPr="00A9778D">
        <w:rPr>
          <w:rFonts w:ascii="Times New Roman" w:hAnsi="Times New Roman" w:cs="Times New Roman"/>
          <w:color w:val="auto"/>
          <w:sz w:val="24"/>
          <w:szCs w:val="24"/>
        </w:rPr>
        <w:t xml:space="preserve"> DESENVOLVIMENTO ECONÔMICO, TRABALHO E TURISMO</w:t>
      </w:r>
      <w:r w:rsidRPr="00A9778D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D3431">
        <w:rPr>
          <w:rFonts w:ascii="Times New Roman" w:hAnsi="Times New Roman" w:cs="Times New Roman"/>
          <w:color w:val="auto"/>
          <w:sz w:val="24"/>
          <w:szCs w:val="24"/>
        </w:rPr>
        <w:t>o</w:t>
      </w:r>
      <w:bookmarkStart w:id="0" w:name="_GoBack"/>
      <w:bookmarkEnd w:id="0"/>
      <w:r w:rsidRPr="00A9778D">
        <w:rPr>
          <w:rFonts w:ascii="Times New Roman" w:hAnsi="Times New Roman" w:cs="Times New Roman"/>
          <w:color w:val="auto"/>
          <w:sz w:val="24"/>
          <w:szCs w:val="24"/>
        </w:rPr>
        <w:t>, conforme disposto no art. 2º do Decreto nº 08/2001, nos termos do inciso VI, do art. 43 da Lei Federal nº 8.666/93 e suas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 alterações, HOMOLOGO E ADJUDICO o objeto da presente licitação à concorrente </w:t>
      </w:r>
      <w:r w:rsidR="00515698">
        <w:rPr>
          <w:rFonts w:ascii="Times New Roman" w:hAnsi="Times New Roman" w:cs="Times New Roman"/>
          <w:color w:val="auto"/>
          <w:sz w:val="24"/>
          <w:szCs w:val="24"/>
        </w:rPr>
        <w:t>Construtora Roy Ltda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515698">
        <w:rPr>
          <w:rFonts w:ascii="Times New Roman" w:hAnsi="Times New Roman" w:cs="Times New Roman"/>
          <w:color w:val="auto"/>
          <w:sz w:val="24"/>
          <w:szCs w:val="24"/>
        </w:rPr>
        <w:t xml:space="preserve">1.034.460,27 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(</w:t>
      </w:r>
      <w:proofErr w:type="spellStart"/>
      <w:r w:rsidR="00515698">
        <w:rPr>
          <w:rFonts w:ascii="Times New Roman" w:hAnsi="Times New Roman" w:cs="Times New Roman"/>
          <w:color w:val="auto"/>
          <w:sz w:val="24"/>
          <w:szCs w:val="24"/>
        </w:rPr>
        <w:t>hum</w:t>
      </w:r>
      <w:proofErr w:type="spellEnd"/>
      <w:r w:rsidR="00515698">
        <w:rPr>
          <w:rFonts w:ascii="Times New Roman" w:hAnsi="Times New Roman" w:cs="Times New Roman"/>
          <w:color w:val="auto"/>
          <w:sz w:val="24"/>
          <w:szCs w:val="24"/>
        </w:rPr>
        <w:t xml:space="preserve"> milhão, trinta e quatro mil, quatrocentos e sessenta reais e vinte e sete centavos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515698">
        <w:rPr>
          <w:rFonts w:ascii="Times New Roman" w:hAnsi="Times New Roman" w:cs="Times New Roman"/>
          <w:color w:val="auto"/>
          <w:sz w:val="24"/>
          <w:szCs w:val="24"/>
        </w:rPr>
        <w:t>09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15698">
        <w:rPr>
          <w:rFonts w:ascii="Times New Roman" w:hAnsi="Times New Roman" w:cs="Times New Roman"/>
          <w:color w:val="auto"/>
          <w:sz w:val="24"/>
          <w:szCs w:val="24"/>
        </w:rPr>
        <w:t>setembro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710372" w:rsidRDefault="00515698" w:rsidP="00710372">
      <w:pPr>
        <w:jc w:val="center"/>
        <w:rPr>
          <w:rFonts w:ascii="Times New Roman" w:eastAsia="Batang" w:hAnsi="Times New Roman"/>
          <w:b/>
          <w:color w:val="auto"/>
          <w:sz w:val="24"/>
          <w:szCs w:val="24"/>
        </w:rPr>
      </w:pPr>
      <w:r>
        <w:rPr>
          <w:rFonts w:ascii="Times New Roman" w:eastAsia="Batang" w:hAnsi="Times New Roman"/>
          <w:b/>
          <w:color w:val="auto"/>
          <w:sz w:val="24"/>
          <w:szCs w:val="24"/>
        </w:rPr>
        <w:t>Eron Zotelli Coelho</w:t>
      </w:r>
    </w:p>
    <w:p w:rsidR="00710372" w:rsidRPr="00710372" w:rsidRDefault="00710372" w:rsidP="00710372">
      <w:pPr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710372">
        <w:rPr>
          <w:rFonts w:ascii="Times New Roman" w:eastAsia="Batang" w:hAnsi="Times New Roman"/>
          <w:color w:val="auto"/>
          <w:sz w:val="24"/>
          <w:szCs w:val="24"/>
        </w:rPr>
        <w:t>Secretári</w:t>
      </w:r>
      <w:r w:rsidR="00515698">
        <w:rPr>
          <w:rFonts w:ascii="Times New Roman" w:eastAsia="Batang" w:hAnsi="Times New Roman"/>
          <w:color w:val="auto"/>
          <w:sz w:val="24"/>
          <w:szCs w:val="24"/>
        </w:rPr>
        <w:t>o Interino</w:t>
      </w:r>
      <w:r w:rsidRPr="00710372">
        <w:rPr>
          <w:rFonts w:ascii="Times New Roman" w:eastAsia="Batang" w:hAnsi="Times New Roman"/>
          <w:color w:val="auto"/>
          <w:sz w:val="24"/>
          <w:szCs w:val="24"/>
        </w:rPr>
        <w:t xml:space="preserve"> de Desenvolvimento </w:t>
      </w:r>
    </w:p>
    <w:p w:rsidR="00710372" w:rsidRPr="00710372" w:rsidRDefault="00710372" w:rsidP="00710372">
      <w:pPr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710372">
        <w:rPr>
          <w:rFonts w:ascii="Times New Roman" w:eastAsia="Batang" w:hAnsi="Times New Roman"/>
          <w:color w:val="auto"/>
          <w:sz w:val="24"/>
          <w:szCs w:val="24"/>
        </w:rPr>
        <w:t>Econômico, Trabalho e Turismo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D3431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7D3431" w:rsidP="007D5066">
                          <w:pPr>
                            <w:pStyle w:val="Rodap"/>
                          </w:pPr>
                        </w:p>
                        <w:p w:rsidR="00AF0481" w:rsidRDefault="007D3431" w:rsidP="007D5066">
                          <w:pPr>
                            <w:pStyle w:val="Rodap"/>
                          </w:pPr>
                        </w:p>
                        <w:p w:rsidR="007D5066" w:rsidRDefault="007D34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7D3431" w:rsidP="00EE7CDC">
    <w:pPr>
      <w:pStyle w:val="Cabealho"/>
      <w:jc w:val="right"/>
    </w:pPr>
  </w:p>
  <w:p w:rsidR="00AF0481" w:rsidRDefault="007D3431" w:rsidP="00EE7CDC">
    <w:pPr>
      <w:pStyle w:val="Cabealho"/>
      <w:jc w:val="right"/>
    </w:pPr>
  </w:p>
  <w:p w:rsidR="00AF0481" w:rsidRDefault="007D343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D506F"/>
    <w:rsid w:val="002D5757"/>
    <w:rsid w:val="00515698"/>
    <w:rsid w:val="00515FC3"/>
    <w:rsid w:val="00612DE6"/>
    <w:rsid w:val="00710372"/>
    <w:rsid w:val="007765DA"/>
    <w:rsid w:val="007C0DDD"/>
    <w:rsid w:val="007D3431"/>
    <w:rsid w:val="007E6247"/>
    <w:rsid w:val="009B265A"/>
    <w:rsid w:val="00A7729C"/>
    <w:rsid w:val="00A9046F"/>
    <w:rsid w:val="00A9778D"/>
    <w:rsid w:val="00B0020A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vivian</cp:lastModifiedBy>
  <cp:revision>5</cp:revision>
  <dcterms:created xsi:type="dcterms:W3CDTF">2019-09-09T10:57:00Z</dcterms:created>
  <dcterms:modified xsi:type="dcterms:W3CDTF">2019-09-10T11:50:00Z</dcterms:modified>
</cp:coreProperties>
</file>