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223CB4">
      <w:pPr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066421" w:rsidRDefault="00261191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PREGÃO PRESENCIAL Nº </w:t>
      </w:r>
      <w:r w:rsidR="005A722E">
        <w:rPr>
          <w:rFonts w:ascii="Bookman Old Style" w:hAnsi="Bookman Old Style"/>
          <w:b/>
          <w:color w:val="auto"/>
        </w:rPr>
        <w:t>21/2019</w:t>
      </w:r>
    </w:p>
    <w:p w:rsidR="00DA0E5E" w:rsidRPr="0006642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5A722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3407/2019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TERMO DE </w:t>
      </w:r>
      <w:r w:rsidR="008C2D29" w:rsidRPr="00066421">
        <w:rPr>
          <w:rFonts w:ascii="Bookman Old Style" w:hAnsi="Bookman Old Style"/>
          <w:b/>
          <w:color w:val="auto"/>
        </w:rPr>
        <w:t xml:space="preserve">ADJUDICAÇÃO E </w:t>
      </w:r>
      <w:r w:rsidRPr="00066421">
        <w:rPr>
          <w:rFonts w:ascii="Bookman Old Style" w:hAnsi="Bookman Old Style"/>
          <w:b/>
          <w:color w:val="auto"/>
        </w:rPr>
        <w:t>HOMOLOGAÇÃO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Pr="00066421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5A722E" w:rsidRDefault="00DA0E5E" w:rsidP="005A722E">
      <w:pPr>
        <w:jc w:val="both"/>
        <w:rPr>
          <w:rFonts w:ascii="Bookman Old Style" w:hAnsi="Bookman Old Style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C854DD" w:rsidRPr="00066421">
        <w:rPr>
          <w:rFonts w:ascii="Bookman Old Style" w:hAnsi="Bookman Old Style"/>
          <w:color w:val="auto"/>
          <w:sz w:val="24"/>
          <w:szCs w:val="24"/>
        </w:rPr>
        <w:t>SAÚDE</w:t>
      </w:r>
      <w:r w:rsidRPr="00066421">
        <w:rPr>
          <w:rFonts w:ascii="Bookman Old Style" w:hAnsi="Bookman Old Style"/>
          <w:color w:val="auto"/>
          <w:sz w:val="24"/>
          <w:szCs w:val="24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 w:rsidRPr="00066421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066421">
        <w:rPr>
          <w:rFonts w:ascii="Bookman Old Style" w:hAnsi="Bookman Old Style"/>
          <w:color w:val="auto"/>
          <w:sz w:val="24"/>
          <w:szCs w:val="24"/>
        </w:rPr>
        <w:t xml:space="preserve"> todos os atos </w:t>
      </w:r>
      <w:r w:rsidRPr="005A722E">
        <w:rPr>
          <w:rFonts w:ascii="Bookman Old Style" w:hAnsi="Bookman Old Style"/>
          <w:color w:val="auto"/>
          <w:sz w:val="24"/>
          <w:szCs w:val="24"/>
        </w:rPr>
        <w:t xml:space="preserve">praticados pela Pregoeira e Equipe de Apoio no processo acima citado, cujo objeto é </w:t>
      </w:r>
      <w:r w:rsidR="005A722E" w:rsidRPr="005A722E">
        <w:rPr>
          <w:rFonts w:ascii="Bookman Old Style" w:hAnsi="Bookman Old Style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</w:t>
      </w:r>
      <w:r w:rsidR="005A722E">
        <w:rPr>
          <w:rFonts w:ascii="Bookman Old Style" w:hAnsi="Bookman Old Style"/>
          <w:color w:val="auto"/>
          <w:sz w:val="24"/>
          <w:szCs w:val="24"/>
        </w:rPr>
        <w:t xml:space="preserve"> a cargo da Secretaria de Saúde às empresas: </w:t>
      </w:r>
      <w:proofErr w:type="spellStart"/>
      <w:r w:rsidR="005A722E">
        <w:rPr>
          <w:rFonts w:ascii="Bookman Old Style" w:hAnsi="Bookman Old Style"/>
          <w:color w:val="auto"/>
          <w:sz w:val="24"/>
          <w:szCs w:val="24"/>
        </w:rPr>
        <w:t>Valinpharma</w:t>
      </w:r>
      <w:proofErr w:type="spellEnd"/>
      <w:r w:rsidR="005A722E">
        <w:rPr>
          <w:rFonts w:ascii="Bookman Old Style" w:hAnsi="Bookman Old Style"/>
          <w:color w:val="auto"/>
          <w:sz w:val="24"/>
          <w:szCs w:val="24"/>
        </w:rPr>
        <w:t xml:space="preserve"> Comércio e Representações Ltda, para o item 11, no valor global da contratação de R$ 4.476,00 (quatro mil, quatrocentos e setenta e seis reais); Indmed Hospitalar Eireli EPP, para os itens 06 e 09, no valor global da contratação de R$ 15.033,60 (quinze mil e trinta e três reais e sessenta centavos) e Comercial Cirúrgica </w:t>
      </w:r>
      <w:proofErr w:type="spellStart"/>
      <w:r w:rsidR="005A722E">
        <w:rPr>
          <w:rFonts w:ascii="Bookman Old Style" w:hAnsi="Bookman Old Style"/>
          <w:color w:val="auto"/>
          <w:sz w:val="24"/>
          <w:szCs w:val="24"/>
        </w:rPr>
        <w:t>Rioclarense</w:t>
      </w:r>
      <w:proofErr w:type="spellEnd"/>
      <w:r w:rsidR="005A722E">
        <w:rPr>
          <w:rFonts w:ascii="Bookman Old Style" w:hAnsi="Bookman Old Style"/>
          <w:color w:val="auto"/>
          <w:sz w:val="24"/>
          <w:szCs w:val="24"/>
        </w:rPr>
        <w:t xml:space="preserve"> Ltda, para os itens 02 e 05, no valor global da contratação de R$ 24.792,00 (vinte e quatro mil, setecentos e noventa e dois reais).</w:t>
      </w:r>
    </w:p>
    <w:p w:rsidR="005A722E" w:rsidRDefault="005A722E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A722E" w:rsidRDefault="005A722E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066421" w:rsidRDefault="000D14FE" w:rsidP="005A722E">
      <w:pPr>
        <w:rPr>
          <w:rFonts w:ascii="Bookman Old Style" w:hAnsi="Bookman Old Style"/>
          <w:color w:val="auto"/>
        </w:rPr>
      </w:pPr>
      <w:r w:rsidRPr="00066421">
        <w:rPr>
          <w:rFonts w:ascii="Bookman Old Style" w:hAnsi="Bookman Old Style"/>
          <w:color w:val="auto"/>
        </w:rPr>
        <w:t xml:space="preserve">Salto/SP, </w:t>
      </w:r>
      <w:r w:rsidR="005A722E">
        <w:rPr>
          <w:rFonts w:ascii="Bookman Old Style" w:hAnsi="Bookman Old Style"/>
          <w:color w:val="auto"/>
        </w:rPr>
        <w:t>20</w:t>
      </w:r>
      <w:r w:rsidRPr="00066421">
        <w:rPr>
          <w:rFonts w:ascii="Bookman Old Style" w:hAnsi="Bookman Old Style"/>
          <w:color w:val="auto"/>
        </w:rPr>
        <w:t xml:space="preserve"> de </w:t>
      </w:r>
      <w:r w:rsidR="005A722E">
        <w:rPr>
          <w:rFonts w:ascii="Bookman Old Style" w:hAnsi="Bookman Old Style"/>
          <w:color w:val="auto"/>
        </w:rPr>
        <w:t>maio</w:t>
      </w:r>
      <w:bookmarkStart w:id="0" w:name="_GoBack"/>
      <w:bookmarkEnd w:id="0"/>
      <w:r w:rsidRPr="00066421">
        <w:rPr>
          <w:rFonts w:ascii="Bookman Old Style" w:hAnsi="Bookman Old Style"/>
          <w:color w:val="auto"/>
        </w:rPr>
        <w:t xml:space="preserve"> </w:t>
      </w:r>
      <w:r w:rsidR="00DA0E5E" w:rsidRPr="00066421">
        <w:rPr>
          <w:rFonts w:ascii="Bookman Old Style" w:hAnsi="Bookman Old Style"/>
          <w:color w:val="auto"/>
        </w:rPr>
        <w:t>de 201</w:t>
      </w:r>
      <w:r w:rsidR="008050F3">
        <w:rPr>
          <w:rFonts w:ascii="Bookman Old Style" w:hAnsi="Bookman Old Style"/>
          <w:color w:val="auto"/>
        </w:rPr>
        <w:t>9</w:t>
      </w:r>
      <w:r w:rsidR="00DA0E5E" w:rsidRPr="00066421">
        <w:rPr>
          <w:rFonts w:ascii="Bookman Old Style" w:hAnsi="Bookman Old Style"/>
          <w:color w:val="auto"/>
        </w:rPr>
        <w:t>.</w:t>
      </w:r>
    </w:p>
    <w:p w:rsidR="00DA0E5E" w:rsidRPr="00066421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Pr="00066421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050F3" w:rsidRPr="00066421" w:rsidRDefault="008050F3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066421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066421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066421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066421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A722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94474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3CB4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56902"/>
    <w:rsid w:val="00465B89"/>
    <w:rsid w:val="00486A77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A5FB1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48C9"/>
    <w:rsid w:val="00D269CB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0DD700BF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4BE85-2F2D-4843-9A0B-947FE33B4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2019-05-20T13:09:00Z</dcterms:created>
  <dcterms:modified xsi:type="dcterms:W3CDTF">2019-05-20T13:17:00Z</dcterms:modified>
</cp:coreProperties>
</file>