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31575" w:rsidRPr="00DC444D" w:rsidRDefault="00C31575" w:rsidP="00C3157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DC444D">
        <w:rPr>
          <w:rFonts w:ascii="Bookman Old Style" w:hAnsi="Bookman Old Style"/>
          <w:b/>
          <w:color w:val="auto"/>
          <w:sz w:val="24"/>
          <w:szCs w:val="24"/>
        </w:rPr>
        <w:t>Tomada de Preços nº 06/2019</w:t>
      </w:r>
    </w:p>
    <w:p w:rsidR="00C31575" w:rsidRPr="00DC444D" w:rsidRDefault="00C31575" w:rsidP="00C3157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Processo Administrativo nº 1851/2019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Objeto</w:t>
      </w:r>
      <w:r w:rsidRPr="00C31575">
        <w:rPr>
          <w:rFonts w:ascii="Bookman Old Style" w:hAnsi="Bookman Old Style"/>
          <w:b/>
          <w:color w:val="auto"/>
          <w:sz w:val="24"/>
          <w:szCs w:val="24"/>
        </w:rPr>
        <w:t>:</w:t>
      </w:r>
      <w:r w:rsidRPr="00C3157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C31575" w:rsidRPr="00C31575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C31575" w:rsidRPr="00C31575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obras na construção de uma Unidade de Atenção Especializada em Saúde – Clínica Salto Saúde </w:t>
      </w:r>
      <w:proofErr w:type="spellStart"/>
      <w:r w:rsidR="00C31575" w:rsidRPr="00C31575">
        <w:rPr>
          <w:rFonts w:ascii="Bookman Old Style" w:hAnsi="Bookman Old Style"/>
          <w:color w:val="auto"/>
          <w:sz w:val="24"/>
          <w:szCs w:val="24"/>
        </w:rPr>
        <w:t>Moutonnée</w:t>
      </w:r>
      <w:proofErr w:type="spellEnd"/>
      <w:r w:rsidR="00C31575" w:rsidRPr="00C31575">
        <w:rPr>
          <w:rFonts w:ascii="Bookman Old Style" w:hAnsi="Bookman Old Style"/>
          <w:color w:val="auto"/>
          <w:sz w:val="24"/>
          <w:szCs w:val="24"/>
        </w:rPr>
        <w:t xml:space="preserve">, no bairro São Pedro São Paulo, município de Salto/SP, </w:t>
      </w:r>
      <w:r w:rsidR="00C31575" w:rsidRPr="00C31575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31575" w:rsidRPr="00DC444D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31575" w:rsidRDefault="0049369E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DC444D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as empresas </w:t>
      </w:r>
      <w:r w:rsidR="00C31575" w:rsidRPr="00DC444D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C31575">
        <w:rPr>
          <w:rFonts w:ascii="Bookman Old Style" w:hAnsi="Bookman Old Style"/>
          <w:color w:val="auto"/>
          <w:sz w:val="24"/>
          <w:szCs w:val="24"/>
        </w:rPr>
        <w:t xml:space="preserve"> e </w:t>
      </w:r>
      <w:proofErr w:type="spellStart"/>
      <w:r w:rsidR="00C31575" w:rsidRPr="00DC444D">
        <w:rPr>
          <w:rFonts w:ascii="Bookman Old Style" w:hAnsi="Bookman Old Style"/>
          <w:color w:val="auto"/>
          <w:sz w:val="24"/>
          <w:szCs w:val="24"/>
        </w:rPr>
        <w:t>Construmart</w:t>
      </w:r>
      <w:proofErr w:type="spellEnd"/>
      <w:r w:rsidR="00C31575" w:rsidRPr="00DC444D">
        <w:rPr>
          <w:rFonts w:ascii="Bookman Old Style" w:hAnsi="Bookman Old Style"/>
          <w:color w:val="auto"/>
          <w:sz w:val="24"/>
          <w:szCs w:val="24"/>
        </w:rPr>
        <w:t xml:space="preserve"> Construção Civil Eireli – EPP</w:t>
      </w:r>
      <w:r w:rsidR="00C31575"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="00C31575" w:rsidRPr="00C31575">
        <w:rPr>
          <w:rFonts w:ascii="Bookman Old Style" w:hAnsi="Bookman Old Style"/>
          <w:color w:val="auto"/>
          <w:sz w:val="24"/>
          <w:szCs w:val="24"/>
          <w:u w:val="single"/>
        </w:rPr>
        <w:t>inabilitada</w:t>
      </w:r>
      <w:r w:rsidR="00C31575">
        <w:rPr>
          <w:rFonts w:ascii="Bookman Old Style" w:hAnsi="Bookman Old Style"/>
          <w:color w:val="auto"/>
          <w:sz w:val="24"/>
          <w:szCs w:val="24"/>
        </w:rPr>
        <w:t xml:space="preserve"> a empresa </w:t>
      </w:r>
      <w:r w:rsidR="00C31575" w:rsidRPr="00DC444D">
        <w:rPr>
          <w:rFonts w:ascii="Bookman Old Style" w:hAnsi="Bookman Old Style"/>
          <w:color w:val="auto"/>
          <w:sz w:val="24"/>
          <w:szCs w:val="24"/>
        </w:rPr>
        <w:t>L&amp;T Empreendimentos e Construções Ltda EPP</w:t>
      </w:r>
      <w:r w:rsidR="00C31575">
        <w:rPr>
          <w:rFonts w:ascii="Bookman Old Style" w:hAnsi="Bookman Old Style"/>
          <w:color w:val="auto"/>
          <w:sz w:val="24"/>
          <w:szCs w:val="24"/>
        </w:rPr>
        <w:t xml:space="preserve"> pela apresentação de atestado insuficiente para o item “ar condicionado tipo </w:t>
      </w:r>
      <w:proofErr w:type="spellStart"/>
      <w:r w:rsidR="00C31575">
        <w:rPr>
          <w:rFonts w:ascii="Bookman Old Style" w:hAnsi="Bookman Old Style"/>
          <w:color w:val="auto"/>
          <w:sz w:val="24"/>
          <w:szCs w:val="24"/>
        </w:rPr>
        <w:t>split</w:t>
      </w:r>
      <w:proofErr w:type="spellEnd"/>
      <w:r w:rsidR="00C31575">
        <w:rPr>
          <w:rFonts w:ascii="Bookman Old Style" w:hAnsi="Bookman Old Style"/>
          <w:color w:val="auto"/>
          <w:sz w:val="24"/>
          <w:szCs w:val="24"/>
        </w:rPr>
        <w:t>”.</w:t>
      </w:r>
    </w:p>
    <w:p w:rsidR="00001724" w:rsidRPr="00DC444D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DC444D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DC444D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C31575">
        <w:rPr>
          <w:rFonts w:ascii="Bookman Old Style" w:hAnsi="Bookman Old Style"/>
          <w:color w:val="auto"/>
          <w:sz w:val="24"/>
          <w:szCs w:val="24"/>
        </w:rPr>
        <w:t>26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março 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432A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323C1"/>
    <w:rsid w:val="001432A4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C3EC0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31575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86D59-8AD3-470F-8689-C43074CBD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2019-03-26T11:22:00Z</cp:lastPrinted>
  <dcterms:created xsi:type="dcterms:W3CDTF">2019-03-26T11:23:00Z</dcterms:created>
  <dcterms:modified xsi:type="dcterms:W3CDTF">2019-03-26T11:23:00Z</dcterms:modified>
</cp:coreProperties>
</file>