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C17BA0">
        <w:rPr>
          <w:rFonts w:ascii="Bookman Old Style" w:hAnsi="Bookman Old Style"/>
          <w:b/>
          <w:color w:val="auto"/>
          <w:sz w:val="24"/>
          <w:szCs w:val="24"/>
        </w:rPr>
        <w:t>8</w:t>
      </w:r>
      <w:r w:rsidR="00D30F4C">
        <w:rPr>
          <w:rFonts w:ascii="Bookman Old Style" w:hAnsi="Bookman Old Style"/>
          <w:b/>
          <w:color w:val="auto"/>
          <w:sz w:val="24"/>
          <w:szCs w:val="24"/>
        </w:rPr>
        <w:t>3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D30F4C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10047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3B4440" w:rsidRPr="0096496C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C45558" w:rsidRPr="0096496C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D30F4C" w:rsidRDefault="00C45558" w:rsidP="00D30F4C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A636B9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conforme disposto no art. 2º do Decreto Municipal nº 08/2001, Lei Federal nº 8666/93 e posteriores </w:t>
      </w:r>
      <w:r w:rsidRPr="00C17BA0">
        <w:rPr>
          <w:rFonts w:ascii="Bookman Old Style" w:hAnsi="Bookman Old Style"/>
          <w:color w:val="auto"/>
          <w:sz w:val="24"/>
          <w:szCs w:val="24"/>
        </w:rPr>
        <w:t xml:space="preserve">alterações e Lei 10.520/02, HOMOLOGO todos os atos </w:t>
      </w:r>
      <w:r w:rsidRPr="00D30F4C">
        <w:rPr>
          <w:rFonts w:ascii="Bookman Old Style" w:hAnsi="Bookman Old Style"/>
          <w:color w:val="auto"/>
          <w:sz w:val="24"/>
          <w:szCs w:val="24"/>
        </w:rPr>
        <w:t xml:space="preserve">praticados pela Pregoeira e Equipe de Apoio no processo acima citado, cujo objeto é </w:t>
      </w:r>
      <w:r w:rsidR="00D30F4C" w:rsidRPr="00D30F4C">
        <w:rPr>
          <w:rFonts w:ascii="Bookman Old Style" w:hAnsi="Bookman Old Style" w:cs="Bookman Old Style"/>
          <w:color w:val="auto"/>
          <w:w w:val="103"/>
          <w:sz w:val="24"/>
          <w:szCs w:val="24"/>
        </w:rPr>
        <w:t>contratação de empresa especializada em serviços de engenharia para instalação de um sistema VRF – Fluxo Refrigerante Variável de ar condicionado,  com todo material, mão de obra e equipamentos necessários, destinado a edificação denominada Abadia, situada a Av. Tranquilo Giannini, s/n.º, no município de Salto, a cargo da Secretar</w:t>
      </w:r>
      <w:r w:rsidR="00D30F4C">
        <w:rPr>
          <w:rFonts w:ascii="Bookman Old Style" w:hAnsi="Bookman Old Style" w:cs="Bookman Old Style"/>
          <w:color w:val="auto"/>
          <w:w w:val="103"/>
          <w:sz w:val="24"/>
          <w:szCs w:val="24"/>
        </w:rPr>
        <w:t>ia de Obras e Serviços Públicos à empresa Araucária Ar Condicionado Ltda EPP, no valor global da contratação de R$ 684.504,84 (seiscentos e oitenta e quatro mil, quinhentos e quatro reais e oitenta e quatro centavos).</w:t>
      </w:r>
    </w:p>
    <w:p w:rsidR="00D30F4C" w:rsidRDefault="00D30F4C" w:rsidP="00BF65F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D30F4C">
        <w:rPr>
          <w:rFonts w:ascii="Bookman Old Style" w:hAnsi="Bookman Old Style"/>
          <w:color w:val="auto"/>
          <w:sz w:val="24"/>
          <w:szCs w:val="24"/>
        </w:rPr>
        <w:t>13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D30F4C">
        <w:rPr>
          <w:rFonts w:ascii="Bookman Old Style" w:hAnsi="Bookman Old Style"/>
          <w:color w:val="auto"/>
          <w:sz w:val="24"/>
          <w:szCs w:val="24"/>
        </w:rPr>
        <w:t>dezembro</w:t>
      </w:r>
      <w:bookmarkStart w:id="0" w:name="_GoBack"/>
      <w:bookmarkEnd w:id="0"/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96496C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70593" w:rsidRPr="00CA4B8A" w:rsidRDefault="00270593" w:rsidP="00270593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  <w:r w:rsidRPr="00CA4B8A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Alaor Nogueira </w:t>
      </w:r>
      <w:proofErr w:type="spellStart"/>
      <w:r w:rsidRPr="00CA4B8A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>Ourique</w:t>
      </w:r>
      <w:proofErr w:type="spellEnd"/>
      <w:r w:rsidRPr="00CA4B8A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 de Carvalho</w:t>
      </w:r>
    </w:p>
    <w:p w:rsidR="00270593" w:rsidRPr="00CA4B8A" w:rsidRDefault="00270593" w:rsidP="00270593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color w:val="000000"/>
          <w:spacing w:val="-3"/>
          <w:sz w:val="24"/>
          <w:szCs w:val="24"/>
        </w:rPr>
      </w:pPr>
      <w:r w:rsidRPr="00CA4B8A">
        <w:rPr>
          <w:rFonts w:ascii="Bookman Old Style" w:hAnsi="Bookman Old Style" w:cs="Bookman Old Style"/>
          <w:color w:val="000000"/>
          <w:w w:val="102"/>
          <w:sz w:val="24"/>
          <w:szCs w:val="24"/>
        </w:rPr>
        <w:t>S</w:t>
      </w:r>
      <w:r w:rsidRPr="00CA4B8A">
        <w:rPr>
          <w:rFonts w:ascii="Bookman Old Style" w:hAnsi="Bookman Old Style" w:cs="Bookman Old Style"/>
          <w:color w:val="000000"/>
          <w:spacing w:val="-3"/>
          <w:sz w:val="24"/>
          <w:szCs w:val="24"/>
        </w:rPr>
        <w:t>ecretário de 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D30F4C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24B1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24778"/>
    <w:rsid w:val="00246920"/>
    <w:rsid w:val="00270593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32CFC"/>
    <w:rsid w:val="0054055F"/>
    <w:rsid w:val="00544C90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A015B"/>
    <w:rsid w:val="006A5048"/>
    <w:rsid w:val="006C7496"/>
    <w:rsid w:val="006E27B5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636B9"/>
    <w:rsid w:val="00A67569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BB651B"/>
    <w:rsid w:val="00BF65F1"/>
    <w:rsid w:val="00C07C18"/>
    <w:rsid w:val="00C127AA"/>
    <w:rsid w:val="00C17BA0"/>
    <w:rsid w:val="00C32FCF"/>
    <w:rsid w:val="00C45558"/>
    <w:rsid w:val="00C7050B"/>
    <w:rsid w:val="00C84B79"/>
    <w:rsid w:val="00C962A7"/>
    <w:rsid w:val="00CA6CDB"/>
    <w:rsid w:val="00CF5567"/>
    <w:rsid w:val="00D02F67"/>
    <w:rsid w:val="00D0348D"/>
    <w:rsid w:val="00D05CA9"/>
    <w:rsid w:val="00D30F4C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7E5F4159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2018-10-03T13:41:00Z</cp:lastPrinted>
  <dcterms:created xsi:type="dcterms:W3CDTF">2018-12-13T13:06:00Z</dcterms:created>
  <dcterms:modified xsi:type="dcterms:W3CDTF">2018-12-13T13:09:00Z</dcterms:modified>
</cp:coreProperties>
</file>