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54" w:rsidRDefault="00B86054" w:rsidP="00B86054">
      <w:pPr>
        <w:jc w:val="center"/>
        <w:rPr>
          <w:rFonts w:ascii="Bookman Old Style" w:hAnsi="Bookman Old Style" w:cs="Arial"/>
          <w:b/>
        </w:rPr>
      </w:pPr>
    </w:p>
    <w:p w:rsidR="00B86054" w:rsidRDefault="00B86054" w:rsidP="00B86054">
      <w:pPr>
        <w:jc w:val="center"/>
        <w:rPr>
          <w:rFonts w:ascii="Bookman Old Style" w:hAnsi="Bookman Old Style" w:cs="Arial"/>
          <w:b/>
        </w:rPr>
      </w:pPr>
    </w:p>
    <w:p w:rsidR="00B86054" w:rsidRPr="008903EC" w:rsidRDefault="00B86054" w:rsidP="00B86054">
      <w:pPr>
        <w:jc w:val="center"/>
        <w:rPr>
          <w:rFonts w:ascii="Bookman Old Style" w:hAnsi="Bookman Old Style" w:cs="Arial"/>
          <w:b/>
          <w:bCs/>
        </w:rPr>
      </w:pPr>
      <w:r w:rsidRPr="008903EC">
        <w:rPr>
          <w:rFonts w:ascii="Bookman Old Style" w:hAnsi="Bookman Old Style" w:cs="Arial"/>
          <w:b/>
        </w:rPr>
        <w:t xml:space="preserve">EDITAL </w:t>
      </w:r>
      <w:r w:rsidR="001555E3">
        <w:rPr>
          <w:rFonts w:ascii="Bookman Old Style" w:hAnsi="Bookman Old Style" w:cs="Arial"/>
          <w:b/>
        </w:rPr>
        <w:t>–</w:t>
      </w:r>
      <w:r w:rsidRPr="008903EC">
        <w:rPr>
          <w:rFonts w:ascii="Bookman Old Style" w:hAnsi="Bookman Old Style" w:cs="Arial"/>
          <w:b/>
        </w:rPr>
        <w:t xml:space="preserve"> </w:t>
      </w:r>
      <w:r w:rsidR="001555E3">
        <w:rPr>
          <w:rFonts w:ascii="Bookman Old Style" w:hAnsi="Bookman Old Style" w:cs="Arial"/>
          <w:b/>
          <w:bCs/>
        </w:rPr>
        <w:t>TOMADA DE PREÇOS</w:t>
      </w:r>
      <w:r w:rsidRPr="008903EC">
        <w:rPr>
          <w:rFonts w:ascii="Bookman Old Style" w:hAnsi="Bookman Old Style" w:cs="Arial"/>
          <w:b/>
          <w:bCs/>
        </w:rPr>
        <w:t xml:space="preserve"> Nº </w:t>
      </w:r>
      <w:r>
        <w:rPr>
          <w:rFonts w:ascii="Bookman Old Style" w:hAnsi="Bookman Old Style" w:cs="Arial"/>
          <w:b/>
          <w:bCs/>
        </w:rPr>
        <w:t>0</w:t>
      </w:r>
      <w:r w:rsidR="001555E3">
        <w:rPr>
          <w:rFonts w:ascii="Bookman Old Style" w:hAnsi="Bookman Old Style" w:cs="Arial"/>
          <w:b/>
          <w:bCs/>
        </w:rPr>
        <w:t>9</w:t>
      </w:r>
      <w:r w:rsidRPr="008903EC">
        <w:rPr>
          <w:rFonts w:ascii="Bookman Old Style" w:hAnsi="Bookman Old Style" w:cs="Arial"/>
          <w:b/>
          <w:bCs/>
        </w:rPr>
        <w:t>/201</w:t>
      </w:r>
      <w:r w:rsidR="001555E3">
        <w:rPr>
          <w:rFonts w:ascii="Bookman Old Style" w:hAnsi="Bookman Old Style" w:cs="Arial"/>
          <w:b/>
          <w:bCs/>
        </w:rPr>
        <w:t>8</w:t>
      </w:r>
      <w:r w:rsidRPr="008903EC">
        <w:rPr>
          <w:rFonts w:ascii="Bookman Old Style" w:hAnsi="Bookman Old Style" w:cs="Arial"/>
          <w:b/>
          <w:bCs/>
        </w:rPr>
        <w:t xml:space="preserve"> </w:t>
      </w: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  <w:r w:rsidRPr="008903EC">
        <w:rPr>
          <w:rFonts w:ascii="Bookman Old Style" w:hAnsi="Bookman Old Style" w:cs="Arial"/>
          <w:b/>
          <w:bCs/>
        </w:rPr>
        <w:t xml:space="preserve">PROCESSO ADMINISTRATIVO Nº </w:t>
      </w:r>
      <w:r w:rsidR="001555E3">
        <w:rPr>
          <w:rFonts w:ascii="Bookman Old Style" w:hAnsi="Bookman Old Style" w:cs="Arial"/>
          <w:b/>
          <w:bCs/>
        </w:rPr>
        <w:t>6441/2018</w:t>
      </w: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CLASSIFICAÇÃO DAS PROPOSTAS TÉCNICAS</w:t>
      </w: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</w:p>
    <w:p w:rsidR="00B86054" w:rsidRDefault="00B86054" w:rsidP="00B8605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Objeto: </w:t>
      </w:r>
      <w:r w:rsidR="001555E3" w:rsidRPr="001555E3">
        <w:rPr>
          <w:rFonts w:ascii="Bookman Old Style" w:eastAsia="MS Mincho" w:hAnsi="Bookman Old Style"/>
          <w:bCs/>
          <w:iCs/>
          <w:color w:val="000000"/>
        </w:rPr>
        <w:t>Contratação de pessoa jurídica para prestação de serviços especializados de consultoria e assessoria jurídica na área do direito administrativo para defesa dos interesses do Executivo Municipal da Estância Turística de Salto/SP, perante o Tribunal de Contas do Estado de São Paulo – TCESP</w:t>
      </w:r>
      <w:r w:rsidR="001555E3">
        <w:rPr>
          <w:rFonts w:ascii="Bookman Old Style" w:eastAsia="MS Mincho" w:hAnsi="Bookman Old Style"/>
          <w:bCs/>
          <w:iCs/>
          <w:color w:val="000000"/>
        </w:rPr>
        <w:t>.</w:t>
      </w:r>
    </w:p>
    <w:p w:rsidR="00B86054" w:rsidRDefault="00B86054" w:rsidP="00B86054">
      <w:pPr>
        <w:jc w:val="both"/>
        <w:rPr>
          <w:rFonts w:ascii="Bookman Old Style" w:hAnsi="Bookman Old Style" w:cs="Arial"/>
        </w:rPr>
      </w:pPr>
    </w:p>
    <w:p w:rsidR="00B86054" w:rsidRDefault="00B86054" w:rsidP="00B86054">
      <w:pPr>
        <w:jc w:val="both"/>
        <w:rPr>
          <w:rFonts w:ascii="Bookman Old Style" w:hAnsi="Bookman Old Style" w:cs="Arial"/>
          <w:b/>
          <w:bCs/>
        </w:rPr>
      </w:pPr>
    </w:p>
    <w:p w:rsidR="00B86054" w:rsidRPr="008903EC" w:rsidRDefault="00B86054" w:rsidP="00B86054">
      <w:pPr>
        <w:jc w:val="both"/>
        <w:rPr>
          <w:rFonts w:ascii="Bookman Old Style" w:hAnsi="Bookman Old Style" w:cs="Arial"/>
          <w:b/>
          <w:bCs/>
        </w:rPr>
      </w:pPr>
    </w:p>
    <w:p w:rsidR="001555E3" w:rsidRDefault="00B86054" w:rsidP="00D37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Comissão Permanente de Licitações classifica as </w:t>
      </w:r>
      <w:r w:rsidR="00D372B9">
        <w:rPr>
          <w:rFonts w:ascii="Bookman Old Style" w:hAnsi="Bookman Old Style"/>
        </w:rPr>
        <w:t xml:space="preserve">concorrentes na seguinte conformidade: 1º lugar </w:t>
      </w:r>
      <w:r w:rsidR="001555E3">
        <w:rPr>
          <w:rFonts w:ascii="Bookman Old Style" w:hAnsi="Bookman Old Style"/>
        </w:rPr>
        <w:t>Eduardo Queiroz Sociedade Individual</w:t>
      </w:r>
      <w:r w:rsidR="001555E3">
        <w:rPr>
          <w:rFonts w:ascii="Bookman Old Style" w:hAnsi="Bookman Old Style"/>
        </w:rPr>
        <w:t xml:space="preserve"> de Advocacia, 2º lugar </w:t>
      </w:r>
      <w:r w:rsidR="001555E3">
        <w:rPr>
          <w:rFonts w:ascii="Bookman Old Style" w:hAnsi="Bookman Old Style"/>
        </w:rPr>
        <w:t>Advocacia Luiz Felipe</w:t>
      </w:r>
      <w:r w:rsidR="001555E3">
        <w:rPr>
          <w:rFonts w:ascii="Bookman Old Style" w:hAnsi="Bookman Old Style"/>
        </w:rPr>
        <w:t xml:space="preserve"> e 3º lugar </w:t>
      </w:r>
      <w:r w:rsidR="001555E3">
        <w:rPr>
          <w:rFonts w:ascii="Bookman Old Style" w:hAnsi="Bookman Old Style"/>
        </w:rPr>
        <w:t>Carvalho Pereira Fortini Advogados</w:t>
      </w:r>
      <w:r w:rsidR="00392D5B">
        <w:rPr>
          <w:rFonts w:ascii="Bookman Old Style" w:hAnsi="Bookman Old Style"/>
        </w:rPr>
        <w:t xml:space="preserve"> de acordo com a análise das propostas técnicas anexo ao processo.</w:t>
      </w:r>
    </w:p>
    <w:p w:rsidR="00EB5F91" w:rsidRDefault="00EB5F91" w:rsidP="00D372B9">
      <w:pPr>
        <w:jc w:val="both"/>
        <w:rPr>
          <w:rFonts w:ascii="Bookman Old Style" w:hAnsi="Bookman Old Style"/>
        </w:rPr>
      </w:pPr>
    </w:p>
    <w:p w:rsidR="00EB5F91" w:rsidRDefault="00EB5F91" w:rsidP="00D372B9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EB5F91" w:rsidRDefault="00EB5F91" w:rsidP="00D372B9">
      <w:pPr>
        <w:jc w:val="both"/>
        <w:rPr>
          <w:rFonts w:ascii="Bookman Old Style" w:hAnsi="Bookman Old Style"/>
        </w:rPr>
      </w:pPr>
    </w:p>
    <w:p w:rsidR="00EB5F91" w:rsidRDefault="00EB5F91" w:rsidP="00D37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 (cinco) dias úteis para interposição de eventuais </w:t>
      </w:r>
      <w:r w:rsidR="006927A0">
        <w:rPr>
          <w:rFonts w:ascii="Bookman Old Style" w:hAnsi="Bookman Old Style"/>
        </w:rPr>
        <w:t>recursos, nos termos do art. 109, I, “b” da Lei Federal nº 8.666/93.</w:t>
      </w: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Salto, </w:t>
      </w:r>
      <w:r w:rsidR="00392D5B">
        <w:rPr>
          <w:rFonts w:ascii="Bookman Old Style" w:hAnsi="Bookman Old Style"/>
        </w:rPr>
        <w:t>27</w:t>
      </w:r>
      <w:r>
        <w:rPr>
          <w:rFonts w:ascii="Bookman Old Style" w:hAnsi="Bookman Old Style"/>
        </w:rPr>
        <w:t xml:space="preserve"> de </w:t>
      </w:r>
      <w:r w:rsidR="00392D5B">
        <w:rPr>
          <w:rFonts w:ascii="Bookman Old Style" w:hAnsi="Bookman Old Style"/>
        </w:rPr>
        <w:t>setembro</w:t>
      </w:r>
      <w:r>
        <w:rPr>
          <w:rFonts w:ascii="Bookman Old Style" w:hAnsi="Bookman Old Style"/>
        </w:rPr>
        <w:t xml:space="preserve"> de 2018.</w:t>
      </w: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Pr="006927A0" w:rsidRDefault="006927A0" w:rsidP="006927A0">
      <w:pPr>
        <w:jc w:val="center"/>
        <w:rPr>
          <w:rFonts w:ascii="Bookman Old Style" w:hAnsi="Bookman Old Style"/>
          <w:b/>
        </w:rPr>
      </w:pPr>
      <w:r w:rsidRPr="006927A0">
        <w:rPr>
          <w:rFonts w:ascii="Bookman Old Style" w:hAnsi="Bookman Old Style"/>
          <w:b/>
        </w:rPr>
        <w:t>Manoel Nóbrega</w:t>
      </w:r>
    </w:p>
    <w:p w:rsidR="006927A0" w:rsidRDefault="006927A0" w:rsidP="006927A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927A0" w:rsidRDefault="006927A0" w:rsidP="006927A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Licitação</w:t>
      </w:r>
    </w:p>
    <w:p w:rsidR="00036CE6" w:rsidRPr="00B86054" w:rsidRDefault="00036CE6" w:rsidP="00E765D8">
      <w:pPr>
        <w:jc w:val="both"/>
        <w:rPr>
          <w:rFonts w:ascii="Bookman Old Style" w:hAnsi="Bookman Old Style"/>
        </w:rPr>
      </w:pPr>
    </w:p>
    <w:sectPr w:rsidR="00036CE6" w:rsidRPr="00B86054" w:rsidSect="00107517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5F" w:rsidRDefault="0062105F" w:rsidP="00BC0E29">
      <w:r>
        <w:separator/>
      </w:r>
    </w:p>
  </w:endnote>
  <w:endnote w:type="continuationSeparator" w:id="0">
    <w:p w:rsidR="0062105F" w:rsidRDefault="006210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236311"/>
      <w:docPartObj>
        <w:docPartGallery w:val="Page Numbers (Bottom of Page)"/>
        <w:docPartUnique/>
      </w:docPartObj>
    </w:sdtPr>
    <w:sdtEndPr/>
    <w:sdtContent>
      <w:p w:rsidR="001C09CB" w:rsidRDefault="001C09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5B">
          <w:rPr>
            <w:noProof/>
          </w:rPr>
          <w:t>1</w:t>
        </w:r>
        <w:r>
          <w:fldChar w:fldCharType="end"/>
        </w:r>
      </w:p>
    </w:sdtContent>
  </w:sdt>
  <w:p w:rsidR="001C09CB" w:rsidRDefault="001C0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5F" w:rsidRDefault="0062105F" w:rsidP="00BC0E29">
      <w:r>
        <w:separator/>
      </w:r>
    </w:p>
  </w:footnote>
  <w:footnote w:type="continuationSeparator" w:id="0">
    <w:p w:rsidR="0062105F" w:rsidRDefault="0062105F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684E"/>
    <w:rsid w:val="00010B2C"/>
    <w:rsid w:val="00017E1C"/>
    <w:rsid w:val="00017F2E"/>
    <w:rsid w:val="00031B10"/>
    <w:rsid w:val="00034BCC"/>
    <w:rsid w:val="00035004"/>
    <w:rsid w:val="00036CE6"/>
    <w:rsid w:val="00040227"/>
    <w:rsid w:val="00040C38"/>
    <w:rsid w:val="00061B76"/>
    <w:rsid w:val="0007688F"/>
    <w:rsid w:val="000865DC"/>
    <w:rsid w:val="0009098A"/>
    <w:rsid w:val="00096AA7"/>
    <w:rsid w:val="000C009B"/>
    <w:rsid w:val="0010099C"/>
    <w:rsid w:val="00106CB9"/>
    <w:rsid w:val="00107517"/>
    <w:rsid w:val="00111AD0"/>
    <w:rsid w:val="001132F6"/>
    <w:rsid w:val="001278B3"/>
    <w:rsid w:val="00131C27"/>
    <w:rsid w:val="0014068C"/>
    <w:rsid w:val="00152765"/>
    <w:rsid w:val="0015331B"/>
    <w:rsid w:val="00154C18"/>
    <w:rsid w:val="001555E3"/>
    <w:rsid w:val="00165AF9"/>
    <w:rsid w:val="00165C2A"/>
    <w:rsid w:val="00182A97"/>
    <w:rsid w:val="00193E43"/>
    <w:rsid w:val="001A5AF0"/>
    <w:rsid w:val="001A7CED"/>
    <w:rsid w:val="001B1B14"/>
    <w:rsid w:val="001B401D"/>
    <w:rsid w:val="001C09CB"/>
    <w:rsid w:val="001E7823"/>
    <w:rsid w:val="001F1898"/>
    <w:rsid w:val="002364CD"/>
    <w:rsid w:val="00240D84"/>
    <w:rsid w:val="00276EB7"/>
    <w:rsid w:val="00283607"/>
    <w:rsid w:val="0028657D"/>
    <w:rsid w:val="002A0269"/>
    <w:rsid w:val="002B0685"/>
    <w:rsid w:val="002B3533"/>
    <w:rsid w:val="002B5541"/>
    <w:rsid w:val="002B5C46"/>
    <w:rsid w:val="002B6920"/>
    <w:rsid w:val="002C517F"/>
    <w:rsid w:val="002D4837"/>
    <w:rsid w:val="002E2336"/>
    <w:rsid w:val="002F1D43"/>
    <w:rsid w:val="00346128"/>
    <w:rsid w:val="00347F09"/>
    <w:rsid w:val="003563F7"/>
    <w:rsid w:val="00362B97"/>
    <w:rsid w:val="00392D5B"/>
    <w:rsid w:val="003C046D"/>
    <w:rsid w:val="003D6A7F"/>
    <w:rsid w:val="003E297D"/>
    <w:rsid w:val="003E3F5A"/>
    <w:rsid w:val="004110F0"/>
    <w:rsid w:val="0041209D"/>
    <w:rsid w:val="00420924"/>
    <w:rsid w:val="0042093C"/>
    <w:rsid w:val="00435181"/>
    <w:rsid w:val="004358ED"/>
    <w:rsid w:val="0047754A"/>
    <w:rsid w:val="004B4344"/>
    <w:rsid w:val="004D250B"/>
    <w:rsid w:val="004E120B"/>
    <w:rsid w:val="00571221"/>
    <w:rsid w:val="00597C8A"/>
    <w:rsid w:val="005B2125"/>
    <w:rsid w:val="005C05EE"/>
    <w:rsid w:val="005D0B7A"/>
    <w:rsid w:val="005D7B6A"/>
    <w:rsid w:val="005E684A"/>
    <w:rsid w:val="005F6AC4"/>
    <w:rsid w:val="005F7B6C"/>
    <w:rsid w:val="00612A3D"/>
    <w:rsid w:val="0062105F"/>
    <w:rsid w:val="0062213C"/>
    <w:rsid w:val="0063611C"/>
    <w:rsid w:val="0064737D"/>
    <w:rsid w:val="006504E7"/>
    <w:rsid w:val="00660B4E"/>
    <w:rsid w:val="00671B51"/>
    <w:rsid w:val="00681691"/>
    <w:rsid w:val="00683873"/>
    <w:rsid w:val="00686D74"/>
    <w:rsid w:val="006927A0"/>
    <w:rsid w:val="0069282F"/>
    <w:rsid w:val="006C3079"/>
    <w:rsid w:val="006E22D5"/>
    <w:rsid w:val="00701676"/>
    <w:rsid w:val="007230B3"/>
    <w:rsid w:val="00764C5B"/>
    <w:rsid w:val="00781BBE"/>
    <w:rsid w:val="007842C9"/>
    <w:rsid w:val="00787CB8"/>
    <w:rsid w:val="007973F8"/>
    <w:rsid w:val="007C0E21"/>
    <w:rsid w:val="007E06CD"/>
    <w:rsid w:val="007F1873"/>
    <w:rsid w:val="00806ED5"/>
    <w:rsid w:val="008727C4"/>
    <w:rsid w:val="008A430A"/>
    <w:rsid w:val="008B34CA"/>
    <w:rsid w:val="008B5F5F"/>
    <w:rsid w:val="008C6662"/>
    <w:rsid w:val="008E16EC"/>
    <w:rsid w:val="008E23FA"/>
    <w:rsid w:val="008E6F4F"/>
    <w:rsid w:val="008F479D"/>
    <w:rsid w:val="00906BBE"/>
    <w:rsid w:val="00921320"/>
    <w:rsid w:val="009266A9"/>
    <w:rsid w:val="0093236D"/>
    <w:rsid w:val="00934000"/>
    <w:rsid w:val="009352A8"/>
    <w:rsid w:val="009400EF"/>
    <w:rsid w:val="009613EB"/>
    <w:rsid w:val="00961867"/>
    <w:rsid w:val="00974EB9"/>
    <w:rsid w:val="00982153"/>
    <w:rsid w:val="009A33EF"/>
    <w:rsid w:val="009A4F9D"/>
    <w:rsid w:val="009E40A5"/>
    <w:rsid w:val="00A00217"/>
    <w:rsid w:val="00A34CBD"/>
    <w:rsid w:val="00A364DC"/>
    <w:rsid w:val="00A8370F"/>
    <w:rsid w:val="00A840B6"/>
    <w:rsid w:val="00A93A9A"/>
    <w:rsid w:val="00AC54D9"/>
    <w:rsid w:val="00B15949"/>
    <w:rsid w:val="00B20C9D"/>
    <w:rsid w:val="00B23BEB"/>
    <w:rsid w:val="00B25B7D"/>
    <w:rsid w:val="00B86054"/>
    <w:rsid w:val="00B92D9B"/>
    <w:rsid w:val="00BA1BDD"/>
    <w:rsid w:val="00BB1829"/>
    <w:rsid w:val="00BC0E29"/>
    <w:rsid w:val="00BC70C2"/>
    <w:rsid w:val="00C02A01"/>
    <w:rsid w:val="00C23964"/>
    <w:rsid w:val="00C76F05"/>
    <w:rsid w:val="00CA54D2"/>
    <w:rsid w:val="00CE44FF"/>
    <w:rsid w:val="00D36016"/>
    <w:rsid w:val="00D372B9"/>
    <w:rsid w:val="00D5387C"/>
    <w:rsid w:val="00D728C3"/>
    <w:rsid w:val="00DC593E"/>
    <w:rsid w:val="00DD0C0C"/>
    <w:rsid w:val="00DD5631"/>
    <w:rsid w:val="00DF272D"/>
    <w:rsid w:val="00DF78BF"/>
    <w:rsid w:val="00E067E4"/>
    <w:rsid w:val="00E070B8"/>
    <w:rsid w:val="00E3205B"/>
    <w:rsid w:val="00E35BA0"/>
    <w:rsid w:val="00E4296B"/>
    <w:rsid w:val="00E50600"/>
    <w:rsid w:val="00E765D8"/>
    <w:rsid w:val="00EB0DCB"/>
    <w:rsid w:val="00EB5F91"/>
    <w:rsid w:val="00ED7E10"/>
    <w:rsid w:val="00EE1D2B"/>
    <w:rsid w:val="00F25323"/>
    <w:rsid w:val="00F312CE"/>
    <w:rsid w:val="00F4487B"/>
    <w:rsid w:val="00F560F4"/>
    <w:rsid w:val="00F648F6"/>
    <w:rsid w:val="00F76D51"/>
    <w:rsid w:val="00FA1245"/>
    <w:rsid w:val="00FA2BDB"/>
    <w:rsid w:val="00FA6159"/>
    <w:rsid w:val="00FB6DD4"/>
    <w:rsid w:val="00FB7E95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21709F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C0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CCC3-B935-4379-A797-E25ADF0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2017-12-21T13:22:00Z</cp:lastPrinted>
  <dcterms:created xsi:type="dcterms:W3CDTF">2018-09-27T14:06:00Z</dcterms:created>
  <dcterms:modified xsi:type="dcterms:W3CDTF">2018-09-27T14:14:00Z</dcterms:modified>
</cp:coreProperties>
</file>