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E7330D">
        <w:rPr>
          <w:rFonts w:ascii="Bookman Old Style" w:hAnsi="Bookman Old Style"/>
          <w:b/>
        </w:rPr>
        <w:t>289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E7330D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CONCORRÊNCIA PÚBLICA </w:t>
      </w:r>
      <w:r w:rsidR="009A3704" w:rsidRPr="004008D1">
        <w:rPr>
          <w:rFonts w:ascii="Bookman Old Style" w:hAnsi="Bookman Old Style"/>
          <w:b/>
        </w:rPr>
        <w:t xml:space="preserve">Nº </w:t>
      </w:r>
      <w:r w:rsidR="001C03E1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4</w:t>
      </w:r>
      <w:r w:rsidR="009A3704" w:rsidRPr="004008D1">
        <w:rPr>
          <w:rFonts w:ascii="Bookman Old Style" w:hAnsi="Bookman Old Style"/>
          <w:b/>
        </w:rPr>
        <w:t>/20</w:t>
      </w:r>
      <w:r w:rsidR="009A3704"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316A88" w:rsidRPr="009D5BCD" w:rsidRDefault="00D56F10" w:rsidP="00316A88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316A88" w:rsidRPr="00316A88">
        <w:rPr>
          <w:rFonts w:ascii="Bookman Old Style" w:hAnsi="Bookman Old Style" w:cs="Arial"/>
        </w:rPr>
        <w:t>C</w:t>
      </w:r>
      <w:r w:rsidR="00316A88" w:rsidRPr="009D5BCD">
        <w:rPr>
          <w:rFonts w:ascii="Bookman Old Style" w:eastAsia="Batang" w:hAnsi="Bookman Old Style" w:cs="Arial"/>
        </w:rPr>
        <w:t>ontratação de empresa para execução de serviços de construção de arquibancada no Estádio Municipal Amadeu Mosca, no município de Salto/SP, com o fornecimento de todo material e equipamentos necessários, a cargo da Secretaria de Desenvolvimento Econômico, Trabalho e Turismo, de acordo com o cronograma físico financeiro, planilha orçamentária, projetos e memorial descritivo anexo ao edital.</w:t>
      </w:r>
    </w:p>
    <w:p w:rsidR="001C03E1" w:rsidRDefault="001C03E1" w:rsidP="001C03E1">
      <w:pPr>
        <w:jc w:val="both"/>
        <w:rPr>
          <w:rFonts w:ascii="Bookman Old Style" w:eastAsia="Batang" w:hAnsi="Bookman Old Style" w:cs="Arial"/>
        </w:rPr>
      </w:pPr>
    </w:p>
    <w:p w:rsidR="001C03E1" w:rsidRDefault="001C03E1" w:rsidP="008861A2">
      <w:pPr>
        <w:jc w:val="both"/>
        <w:rPr>
          <w:rFonts w:ascii="Bookman Old Style" w:hAnsi="Bookman Old Style"/>
          <w:b/>
        </w:rPr>
      </w:pPr>
    </w:p>
    <w:p w:rsidR="003A1A8A" w:rsidRPr="00A84E1B" w:rsidRDefault="00FE2BF4" w:rsidP="003A1A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r w:rsidR="003A1A8A">
        <w:rPr>
          <w:rFonts w:ascii="Bookman Old Style" w:hAnsi="Bookman Old Style"/>
        </w:rPr>
        <w:t>Construtora Roy Ltda, com o valor global da contratação de R$ 1.664.324,24 (um milhão, seiscentos e sessenta e quatro mil, trezentos e vinte e quatro reais e vinte e quatro centavos).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3A1A8A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de </w:t>
      </w:r>
      <w:r w:rsidR="003A1A8A">
        <w:rPr>
          <w:rFonts w:ascii="Bookman Old Style" w:hAnsi="Bookman Old Style"/>
        </w:rPr>
        <w:t>agosto</w:t>
      </w:r>
      <w:bookmarkStart w:id="0" w:name="_GoBack"/>
      <w:bookmarkEnd w:id="0"/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B46036" w:rsidRDefault="00B46036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16A88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A1A8A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7330D"/>
    <w:rsid w:val="00E84195"/>
    <w:rsid w:val="00E862D6"/>
    <w:rsid w:val="00EB3A08"/>
    <w:rsid w:val="00EC28DB"/>
    <w:rsid w:val="00EC61E7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3BBDB8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C685-6D21-4B07-8A62-B6BC9E8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2017-12-08T16:35:00Z</cp:lastPrinted>
  <dcterms:created xsi:type="dcterms:W3CDTF">2018-08-20T15:03:00Z</dcterms:created>
  <dcterms:modified xsi:type="dcterms:W3CDTF">2018-08-20T15:05:00Z</dcterms:modified>
</cp:coreProperties>
</file>