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79392E" w:rsidRDefault="00E46F39" w:rsidP="00E46F39">
      <w:pPr>
        <w:jc w:val="center"/>
        <w:rPr>
          <w:rFonts w:ascii="Bookman Old Style" w:hAnsi="Bookman Old Style" w:cs="Arial"/>
          <w:b/>
        </w:rPr>
      </w:pPr>
      <w:r w:rsidRPr="0079392E">
        <w:rPr>
          <w:rFonts w:ascii="Bookman Old Style" w:hAnsi="Bookman Old Style" w:cs="Arial"/>
          <w:b/>
        </w:rPr>
        <w:t xml:space="preserve">PREGÃO PRESENCIAL N.º </w:t>
      </w:r>
      <w:r w:rsidR="007433D8" w:rsidRPr="0079392E">
        <w:rPr>
          <w:rFonts w:ascii="Bookman Old Style" w:hAnsi="Bookman Old Style" w:cs="Arial"/>
          <w:b/>
        </w:rPr>
        <w:t>31</w:t>
      </w:r>
      <w:r w:rsidRPr="0079392E">
        <w:rPr>
          <w:rFonts w:ascii="Bookman Old Style" w:hAnsi="Bookman Old Style" w:cs="Arial"/>
          <w:b/>
        </w:rPr>
        <w:t>/201</w:t>
      </w:r>
      <w:r w:rsidR="00F54DC4" w:rsidRPr="0079392E">
        <w:rPr>
          <w:rFonts w:ascii="Bookman Old Style" w:hAnsi="Bookman Old Style" w:cs="Arial"/>
          <w:b/>
        </w:rPr>
        <w:t>7</w:t>
      </w:r>
    </w:p>
    <w:p w:rsidR="00E46F39" w:rsidRPr="0079392E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79392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7433D8" w:rsidRPr="0079392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2471</w:t>
      </w:r>
      <w:r w:rsidR="00597D94" w:rsidRPr="0079392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Default="00E46F39" w:rsidP="00E46F39">
      <w:pPr>
        <w:jc w:val="center"/>
        <w:rPr>
          <w:rFonts w:ascii="Bookman Old Style" w:hAnsi="Bookman Old Style" w:cs="Arial"/>
          <w:b/>
        </w:rPr>
      </w:pPr>
      <w:r w:rsidRPr="0079392E">
        <w:rPr>
          <w:rFonts w:ascii="Bookman Old Style" w:hAnsi="Bookman Old Style" w:cs="Arial"/>
          <w:b/>
        </w:rPr>
        <w:t xml:space="preserve">TERMO DE </w:t>
      </w:r>
      <w:r w:rsidR="00F73EE7" w:rsidRPr="0079392E">
        <w:rPr>
          <w:rFonts w:ascii="Bookman Old Style" w:hAnsi="Bookman Old Style" w:cs="Arial"/>
          <w:b/>
        </w:rPr>
        <w:t xml:space="preserve">ADJUDICAÇÃO E </w:t>
      </w:r>
      <w:r w:rsidRPr="0079392E">
        <w:rPr>
          <w:rFonts w:ascii="Bookman Old Style" w:hAnsi="Bookman Old Style" w:cs="Arial"/>
          <w:b/>
        </w:rPr>
        <w:t>HOMOLOGAÇÃO</w:t>
      </w:r>
    </w:p>
    <w:p w:rsidR="0079392E" w:rsidRDefault="0079392E" w:rsidP="00E46F39">
      <w:pPr>
        <w:jc w:val="center"/>
        <w:rPr>
          <w:rFonts w:ascii="Bookman Old Style" w:hAnsi="Bookman Old Style" w:cs="Arial"/>
          <w:b/>
        </w:rPr>
      </w:pPr>
    </w:p>
    <w:p w:rsidR="0079392E" w:rsidRPr="0079392E" w:rsidRDefault="0079392E" w:rsidP="00E46F39">
      <w:pPr>
        <w:jc w:val="center"/>
        <w:rPr>
          <w:rFonts w:ascii="Bookman Old Style" w:hAnsi="Bookman Old Style" w:cs="Arial"/>
          <w:b/>
        </w:rPr>
      </w:pPr>
    </w:p>
    <w:p w:rsidR="0009449A" w:rsidRPr="0079392E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E95CF8" w:rsidRPr="0079392E" w:rsidRDefault="00472DD6" w:rsidP="00E95CF8">
      <w:pPr>
        <w:jc w:val="both"/>
        <w:rPr>
          <w:rFonts w:ascii="Bookman Old Style" w:hAnsi="Bookman Old Style" w:cs="Arial"/>
        </w:rPr>
      </w:pPr>
      <w:r w:rsidRPr="0079392E">
        <w:rPr>
          <w:rFonts w:ascii="Bookman Old Style" w:hAnsi="Bookman Old Style" w:cs="Arial"/>
        </w:rPr>
        <w:t xml:space="preserve">Na </w:t>
      </w:r>
      <w:r w:rsidR="00355D4D" w:rsidRPr="0079392E">
        <w:rPr>
          <w:rFonts w:ascii="Bookman Old Style" w:hAnsi="Bookman Old Style" w:cs="Arial"/>
        </w:rPr>
        <w:t xml:space="preserve">qualidade de </w:t>
      </w:r>
      <w:r w:rsidR="00BE279F" w:rsidRPr="0079392E">
        <w:rPr>
          <w:rFonts w:ascii="Bookman Old Style" w:hAnsi="Bookman Old Style" w:cs="Arial"/>
        </w:rPr>
        <w:t>SECRETÁRI</w:t>
      </w:r>
      <w:r w:rsidR="002C356E" w:rsidRPr="0079392E">
        <w:rPr>
          <w:rFonts w:ascii="Bookman Old Style" w:hAnsi="Bookman Old Style" w:cs="Arial"/>
        </w:rPr>
        <w:t>O</w:t>
      </w:r>
      <w:r w:rsidR="00256A93" w:rsidRPr="0079392E">
        <w:rPr>
          <w:rFonts w:ascii="Bookman Old Style" w:hAnsi="Bookman Old Style" w:cs="Arial"/>
        </w:rPr>
        <w:t xml:space="preserve"> </w:t>
      </w:r>
      <w:r w:rsidR="00F73EE7" w:rsidRPr="0079392E">
        <w:rPr>
          <w:rFonts w:ascii="Bookman Old Style" w:hAnsi="Bookman Old Style" w:cs="Arial"/>
        </w:rPr>
        <w:t xml:space="preserve">DE </w:t>
      </w:r>
      <w:r w:rsidR="007433D8" w:rsidRPr="0079392E">
        <w:rPr>
          <w:rFonts w:ascii="Bookman Old Style" w:hAnsi="Bookman Old Style" w:cs="Arial"/>
        </w:rPr>
        <w:t>EDUCAÇÃO</w:t>
      </w:r>
      <w:r w:rsidRPr="0079392E">
        <w:rPr>
          <w:rFonts w:ascii="Bookman Old Style" w:hAnsi="Bookman Old Style" w:cs="Arial"/>
        </w:rPr>
        <w:t>, devidamente autorizad</w:t>
      </w:r>
      <w:r w:rsidR="003A6F99" w:rsidRPr="0079392E">
        <w:rPr>
          <w:rFonts w:ascii="Bookman Old Style" w:hAnsi="Bookman Old Style" w:cs="Arial"/>
        </w:rPr>
        <w:t>o</w:t>
      </w:r>
      <w:r w:rsidR="00DA608D" w:rsidRPr="0079392E">
        <w:rPr>
          <w:rFonts w:ascii="Bookman Old Style" w:hAnsi="Bookman Old Style" w:cs="Arial"/>
        </w:rPr>
        <w:t>,</w:t>
      </w:r>
      <w:r w:rsidRPr="0079392E">
        <w:rPr>
          <w:rFonts w:ascii="Bookman Old Style" w:hAnsi="Bookman Old Style" w:cs="Arial"/>
        </w:rPr>
        <w:t xml:space="preserve"> no uso das atribuições que </w:t>
      </w:r>
      <w:r w:rsidR="00C675A1" w:rsidRPr="0079392E">
        <w:rPr>
          <w:rFonts w:ascii="Bookman Old Style" w:hAnsi="Bookman Old Style" w:cs="Arial"/>
        </w:rPr>
        <w:t>me</w:t>
      </w:r>
      <w:r w:rsidRPr="0079392E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79392E">
        <w:rPr>
          <w:rFonts w:ascii="Bookman Old Style" w:hAnsi="Bookman Old Style" w:cs="Arial"/>
        </w:rPr>
        <w:t xml:space="preserve">.º </w:t>
      </w:r>
      <w:r w:rsidR="00C675A1" w:rsidRPr="0079392E">
        <w:rPr>
          <w:rFonts w:ascii="Bookman Old Style" w:hAnsi="Bookman Old Style" w:cs="Arial"/>
        </w:rPr>
        <w:t xml:space="preserve">8666/93 e 10.520/02, </w:t>
      </w:r>
      <w:r w:rsidR="00F73EE7" w:rsidRPr="0079392E">
        <w:rPr>
          <w:rFonts w:ascii="Bookman Old Style" w:hAnsi="Bookman Old Style" w:cs="Arial"/>
        </w:rPr>
        <w:t xml:space="preserve">ADJUDICO e </w:t>
      </w:r>
      <w:r w:rsidR="00C675A1" w:rsidRPr="0079392E">
        <w:rPr>
          <w:rFonts w:ascii="Bookman Old Style" w:hAnsi="Bookman Old Style" w:cs="Arial"/>
        </w:rPr>
        <w:t>HOMOLOGO</w:t>
      </w:r>
      <w:r w:rsidRPr="0079392E">
        <w:rPr>
          <w:rFonts w:ascii="Bookman Old Style" w:hAnsi="Bookman Old Style" w:cs="Arial"/>
        </w:rPr>
        <w:t xml:space="preserve"> todos os atos praticados pela Pregoeira e Equipe de </w:t>
      </w:r>
      <w:r w:rsidR="00F73EE7" w:rsidRPr="0079392E">
        <w:rPr>
          <w:rFonts w:ascii="Bookman Old Style" w:hAnsi="Bookman Old Style" w:cs="Arial"/>
        </w:rPr>
        <w:t xml:space="preserve">Apoio no processo acima citado e o objeto </w:t>
      </w:r>
      <w:r w:rsidR="00256A93" w:rsidRPr="0079392E">
        <w:rPr>
          <w:rFonts w:ascii="Bookman Old Style" w:hAnsi="Bookman Old Style" w:cs="Arial"/>
        </w:rPr>
        <w:t>à empresa</w:t>
      </w:r>
      <w:r w:rsidR="00403925" w:rsidRPr="0079392E">
        <w:rPr>
          <w:rFonts w:ascii="Bookman Old Style" w:hAnsi="Bookman Old Style" w:cs="Arial"/>
        </w:rPr>
        <w:t xml:space="preserve"> P&amp;S Licitações Ltda – EPP, no valor global da contratação de R$ 14.932,00 (quatorze mil, novecentos e trinta e dois reais) para os lotes 23 e 26 </w:t>
      </w:r>
      <w:r w:rsidR="002E2FDF" w:rsidRPr="0079392E">
        <w:rPr>
          <w:rFonts w:ascii="Bookman Old Style" w:hAnsi="Bookman Old Style" w:cs="Arial"/>
        </w:rPr>
        <w:t xml:space="preserve">que é </w:t>
      </w:r>
      <w:r w:rsidR="00E95CF8" w:rsidRPr="0079392E">
        <w:rPr>
          <w:rFonts w:ascii="Bookman Old Style" w:hAnsi="Bookman Old Style" w:cs="Arial"/>
        </w:rPr>
        <w:t>contratação de pessoa jurídica, com cota reservada para ME/EPP, para fornecimento de equipamentos e materiais de natureza permanente em conformidade com as especificações técnicas previstas e aprovadas pela FDE</w:t>
      </w:r>
      <w:r w:rsidR="00C06A62">
        <w:rPr>
          <w:rFonts w:ascii="Bookman Old Style" w:hAnsi="Bookman Old Style" w:cs="Arial"/>
        </w:rPr>
        <w:t xml:space="preserve"> </w:t>
      </w:r>
      <w:r w:rsidR="00E95CF8" w:rsidRPr="0079392E">
        <w:rPr>
          <w:rFonts w:ascii="Bookman Old Style" w:hAnsi="Bookman Old Style" w:cs="Arial"/>
        </w:rPr>
        <w:t xml:space="preserve">(anexas ao edital), compreendo montagem e instalação, destinadas às creches construídas mediante convênio celebrado entre o Governo do Estado de São Paulo  e Secretaria de Educação de Salto, através da Fundação para o Desenvolvimento da Educação – FDE.  </w:t>
      </w:r>
    </w:p>
    <w:p w:rsidR="009B1E12" w:rsidRDefault="009B1E12" w:rsidP="009B1E12">
      <w:pPr>
        <w:jc w:val="both"/>
        <w:rPr>
          <w:rFonts w:ascii="Bookman Old Style" w:hAnsi="Bookman Old Style" w:cs="Arial"/>
        </w:rPr>
      </w:pPr>
    </w:p>
    <w:p w:rsidR="0079392E" w:rsidRPr="0079392E" w:rsidRDefault="0079392E" w:rsidP="009B1E12">
      <w:pPr>
        <w:jc w:val="both"/>
        <w:rPr>
          <w:rFonts w:ascii="Bookman Old Style" w:hAnsi="Bookman Old Style" w:cs="Arial"/>
        </w:rPr>
      </w:pPr>
    </w:p>
    <w:p w:rsidR="00256A93" w:rsidRPr="0079392E" w:rsidRDefault="00256A93" w:rsidP="00F73EE7">
      <w:pPr>
        <w:ind w:right="-1"/>
        <w:jc w:val="both"/>
        <w:rPr>
          <w:rFonts w:ascii="Bookman Old Style" w:hAnsi="Bookman Old Style" w:cs="Arial"/>
        </w:rPr>
      </w:pPr>
    </w:p>
    <w:p w:rsidR="00472DD6" w:rsidRPr="0079392E" w:rsidRDefault="005F04C4" w:rsidP="00472DD6">
      <w:pPr>
        <w:jc w:val="both"/>
        <w:rPr>
          <w:rFonts w:ascii="Bookman Old Style" w:hAnsi="Bookman Old Style" w:cs="Arial"/>
        </w:rPr>
      </w:pPr>
      <w:r w:rsidRPr="0079392E">
        <w:rPr>
          <w:rFonts w:ascii="Bookman Old Style" w:hAnsi="Bookman Old Style" w:cs="Arial"/>
        </w:rPr>
        <w:t>S</w:t>
      </w:r>
      <w:r w:rsidR="00472DD6" w:rsidRPr="0079392E">
        <w:rPr>
          <w:rFonts w:ascii="Bookman Old Style" w:hAnsi="Bookman Old Style" w:cs="Arial"/>
        </w:rPr>
        <w:t xml:space="preserve">alto/SP, </w:t>
      </w:r>
      <w:r w:rsidR="0079392E">
        <w:rPr>
          <w:rFonts w:ascii="Bookman Old Style" w:hAnsi="Bookman Old Style" w:cs="Arial"/>
        </w:rPr>
        <w:t>22</w:t>
      </w:r>
      <w:r w:rsidR="00472DD6" w:rsidRPr="0079392E">
        <w:rPr>
          <w:rFonts w:ascii="Bookman Old Style" w:hAnsi="Bookman Old Style" w:cs="Arial"/>
        </w:rPr>
        <w:t xml:space="preserve"> de </w:t>
      </w:r>
      <w:r w:rsidR="00B809E8" w:rsidRPr="0079392E">
        <w:rPr>
          <w:rFonts w:ascii="Bookman Old Style" w:hAnsi="Bookman Old Style" w:cs="Arial"/>
        </w:rPr>
        <w:t>agosto</w:t>
      </w:r>
      <w:r w:rsidR="008B720C" w:rsidRPr="0079392E">
        <w:rPr>
          <w:rFonts w:ascii="Bookman Old Style" w:hAnsi="Bookman Old Style" w:cs="Arial"/>
        </w:rPr>
        <w:t xml:space="preserve"> de 2017</w:t>
      </w:r>
      <w:r w:rsidR="00472DD6" w:rsidRPr="0079392E">
        <w:rPr>
          <w:rFonts w:ascii="Bookman Old Style" w:hAnsi="Bookman Old Style" w:cs="Arial"/>
        </w:rPr>
        <w:t>.</w:t>
      </w:r>
    </w:p>
    <w:p w:rsidR="00472DD6" w:rsidRPr="0079392E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79392E">
        <w:rPr>
          <w:rFonts w:ascii="Bookman Old Style" w:hAnsi="Bookman Old Style" w:cs="Arial"/>
        </w:rPr>
        <w:tab/>
      </w:r>
    </w:p>
    <w:p w:rsidR="005F04C4" w:rsidRPr="0079392E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79392E" w:rsidRDefault="006E4356" w:rsidP="00472DD6">
      <w:pPr>
        <w:jc w:val="both"/>
        <w:rPr>
          <w:rFonts w:ascii="Bookman Old Style" w:hAnsi="Bookman Old Style" w:cs="Arial"/>
        </w:rPr>
      </w:pPr>
    </w:p>
    <w:p w:rsidR="00F46CC4" w:rsidRDefault="00F46C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79392E" w:rsidRPr="0079392E" w:rsidRDefault="0079392E" w:rsidP="00472DD6">
      <w:pPr>
        <w:jc w:val="both"/>
        <w:rPr>
          <w:rFonts w:ascii="Bookman Old Style" w:hAnsi="Bookman Old Style" w:cs="Arial"/>
        </w:rPr>
      </w:pPr>
    </w:p>
    <w:p w:rsidR="00D81391" w:rsidRPr="0079392E" w:rsidRDefault="00D81391" w:rsidP="00D81391">
      <w:pPr>
        <w:jc w:val="center"/>
        <w:rPr>
          <w:rFonts w:ascii="Bookman Old Style" w:hAnsi="Bookman Old Style" w:cs="Arial"/>
          <w:b/>
        </w:rPr>
      </w:pPr>
      <w:r w:rsidRPr="0079392E">
        <w:rPr>
          <w:rFonts w:ascii="Bookman Old Style" w:hAnsi="Bookman Old Style" w:cs="Arial"/>
          <w:b/>
        </w:rPr>
        <w:t>José Carlos Grigoletto</w:t>
      </w:r>
    </w:p>
    <w:p w:rsidR="00D81391" w:rsidRPr="0079392E" w:rsidRDefault="00D81391" w:rsidP="00D81391">
      <w:pPr>
        <w:jc w:val="center"/>
        <w:rPr>
          <w:rFonts w:ascii="Bookman Old Style" w:hAnsi="Bookman Old Style" w:cs="Arial"/>
        </w:rPr>
      </w:pPr>
      <w:r w:rsidRPr="0079392E">
        <w:rPr>
          <w:rFonts w:ascii="Bookman Old Style" w:hAnsi="Bookman Old Style" w:cs="Arial"/>
        </w:rPr>
        <w:t>Secretário de Educação</w:t>
      </w:r>
    </w:p>
    <w:p w:rsidR="00B809E8" w:rsidRPr="0079392E" w:rsidRDefault="00B809E8" w:rsidP="00D81391">
      <w:pPr>
        <w:pStyle w:val="Default"/>
        <w:jc w:val="center"/>
        <w:rPr>
          <w:rFonts w:ascii="Bookman Old Style" w:hAnsi="Bookman Old Style" w:cs="Arial"/>
        </w:rPr>
      </w:pPr>
    </w:p>
    <w:sectPr w:rsidR="00B809E8" w:rsidRPr="0079392E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2F6AF0"/>
    <w:rsid w:val="00322FFD"/>
    <w:rsid w:val="00333B4F"/>
    <w:rsid w:val="00355D4D"/>
    <w:rsid w:val="003A6F99"/>
    <w:rsid w:val="003E1D96"/>
    <w:rsid w:val="003F3B53"/>
    <w:rsid w:val="003F53BE"/>
    <w:rsid w:val="00401C53"/>
    <w:rsid w:val="00403925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628B"/>
    <w:rsid w:val="004C73C5"/>
    <w:rsid w:val="004D3F75"/>
    <w:rsid w:val="004E07DA"/>
    <w:rsid w:val="00511AC2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C26E8"/>
    <w:rsid w:val="006E4356"/>
    <w:rsid w:val="006E4BFB"/>
    <w:rsid w:val="00701DC9"/>
    <w:rsid w:val="007433D8"/>
    <w:rsid w:val="0074376B"/>
    <w:rsid w:val="00750F98"/>
    <w:rsid w:val="00767667"/>
    <w:rsid w:val="0079392E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809E8"/>
    <w:rsid w:val="00BA4106"/>
    <w:rsid w:val="00BA5D91"/>
    <w:rsid w:val="00BE279F"/>
    <w:rsid w:val="00BE470F"/>
    <w:rsid w:val="00BF0A5E"/>
    <w:rsid w:val="00BF5B3D"/>
    <w:rsid w:val="00C06A62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81391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F45F2"/>
    <w:rsid w:val="00F07072"/>
    <w:rsid w:val="00F32E6E"/>
    <w:rsid w:val="00F40164"/>
    <w:rsid w:val="00F46CC4"/>
    <w:rsid w:val="00F54DC4"/>
    <w:rsid w:val="00F7086E"/>
    <w:rsid w:val="00F73EE7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2017-08-22T14:13:00Z</dcterms:created>
  <dcterms:modified xsi:type="dcterms:W3CDTF">2017-08-22T14:17:00Z</dcterms:modified>
</cp:coreProperties>
</file>