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7C" w:rsidRDefault="00237A7C" w:rsidP="00E46F39">
      <w:pPr>
        <w:jc w:val="center"/>
        <w:rPr>
          <w:rFonts w:ascii="Bookman Old Style" w:hAnsi="Bookman Old Style" w:cs="Arial"/>
          <w:b/>
        </w:rPr>
      </w:pPr>
    </w:p>
    <w:p w:rsidR="00237A7C" w:rsidRDefault="00237A7C" w:rsidP="00E46F39">
      <w:pPr>
        <w:jc w:val="center"/>
        <w:rPr>
          <w:rFonts w:ascii="Bookman Old Style" w:hAnsi="Bookman Old Style" w:cs="Arial"/>
          <w:b/>
        </w:rPr>
      </w:pPr>
    </w:p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73EE7">
        <w:rPr>
          <w:rFonts w:ascii="Bookman Old Style" w:hAnsi="Bookman Old Style" w:cs="Arial"/>
          <w:b/>
        </w:rPr>
        <w:t>1</w:t>
      </w:r>
      <w:r w:rsidR="002C356E">
        <w:rPr>
          <w:rFonts w:ascii="Bookman Old Style" w:hAnsi="Bookman Old Style" w:cs="Arial"/>
          <w:b/>
        </w:rPr>
        <w:t>6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2C35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783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TERMO DE </w:t>
      </w:r>
      <w:r w:rsidR="00F73EE7">
        <w:rPr>
          <w:rFonts w:ascii="Bookman Old Style" w:hAnsi="Bookman Old Style" w:cs="Arial"/>
          <w:b/>
        </w:rPr>
        <w:t xml:space="preserve">ADJUDICAÇÃO E </w:t>
      </w:r>
      <w:r w:rsidRPr="00905AF6">
        <w:rPr>
          <w:rFonts w:ascii="Bookman Old Style" w:hAnsi="Bookman Old Style" w:cs="Arial"/>
          <w:b/>
        </w:rPr>
        <w:t>HOMOLOGAÇÃO</w:t>
      </w: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F46CC4" w:rsidRDefault="00F46CC4" w:rsidP="00E46F39">
      <w:pPr>
        <w:jc w:val="center"/>
        <w:rPr>
          <w:rFonts w:ascii="Bookman Old Style" w:hAnsi="Bookman Old Style" w:cs="Arial"/>
          <w:b/>
        </w:rPr>
      </w:pPr>
    </w:p>
    <w:p w:rsidR="00EE4F2C" w:rsidRDefault="00472DD6" w:rsidP="009B1E12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2C356E">
        <w:rPr>
          <w:rFonts w:ascii="Bookman Old Style" w:hAnsi="Bookman Old Style" w:cs="Arial"/>
        </w:rPr>
        <w:t>O</w:t>
      </w:r>
      <w:r w:rsidR="00256A93">
        <w:rPr>
          <w:rFonts w:ascii="Bookman Old Style" w:hAnsi="Bookman Old Style" w:cs="Arial"/>
        </w:rPr>
        <w:t xml:space="preserve"> </w:t>
      </w:r>
      <w:r w:rsidR="00F73EE7">
        <w:rPr>
          <w:rFonts w:ascii="Bookman Old Style" w:hAnsi="Bookman Old Style" w:cs="Arial"/>
        </w:rPr>
        <w:t xml:space="preserve">DE </w:t>
      </w:r>
      <w:r w:rsidR="002C356E">
        <w:rPr>
          <w:rFonts w:ascii="Bookman Old Style" w:hAnsi="Bookman Old Style" w:cs="Arial"/>
        </w:rPr>
        <w:t>ADMINISTRAÇÃO</w:t>
      </w:r>
      <w:r w:rsidRPr="00905AF6">
        <w:rPr>
          <w:rFonts w:ascii="Bookman Old Style" w:hAnsi="Bookman Old Style" w:cs="Arial"/>
        </w:rPr>
        <w:t>, devidamente autorizad</w:t>
      </w:r>
      <w:r w:rsidR="003A6F99">
        <w:rPr>
          <w:rFonts w:ascii="Bookman Old Style" w:hAnsi="Bookman Old Style" w:cs="Arial"/>
        </w:rPr>
        <w:t>o</w:t>
      </w:r>
      <w:r w:rsidR="00DA608D">
        <w:rPr>
          <w:rFonts w:ascii="Bookman Old Style" w:hAnsi="Bookman Old Style" w:cs="Arial"/>
        </w:rPr>
        <w:t>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 xml:space="preserve">8666/93 e 10.520/02, </w:t>
      </w:r>
      <w:r w:rsidR="00F73EE7">
        <w:rPr>
          <w:rFonts w:ascii="Bookman Old Style" w:hAnsi="Bookman Old Style" w:cs="Arial"/>
        </w:rPr>
        <w:t xml:space="preserve">ADJUDICO e </w:t>
      </w:r>
      <w:r w:rsidR="00C675A1">
        <w:rPr>
          <w:rFonts w:ascii="Bookman Old Style" w:hAnsi="Bookman Old Style" w:cs="Arial"/>
        </w:rPr>
        <w:t>HOMOLOGO</w:t>
      </w:r>
      <w:r w:rsidRPr="00905AF6">
        <w:rPr>
          <w:rFonts w:ascii="Bookman Old Style" w:hAnsi="Bookman Old Style" w:cs="Arial"/>
        </w:rPr>
        <w:t xml:space="preserve"> todos os atos praticados pela Pregoeira e Equipe de </w:t>
      </w:r>
      <w:r w:rsidR="00F73EE7">
        <w:rPr>
          <w:rFonts w:ascii="Bookman Old Style" w:hAnsi="Bookman Old Style" w:cs="Arial"/>
        </w:rPr>
        <w:t xml:space="preserve">Apoio no processo acima citado e o objeto </w:t>
      </w:r>
      <w:r w:rsidR="00256A93">
        <w:rPr>
          <w:rFonts w:ascii="Bookman Old Style" w:hAnsi="Bookman Old Style" w:cs="Arial"/>
        </w:rPr>
        <w:t xml:space="preserve">às empresas: </w:t>
      </w:r>
      <w:r w:rsidR="00EE4F2C">
        <w:rPr>
          <w:rFonts w:ascii="Bookman Old Style" w:hAnsi="Bookman Old Style" w:cs="Arial"/>
        </w:rPr>
        <w:t>Laser Tech Comercial Eireli – EPP, no valor global da contratação de R$ 13.035,00 (treze mil e trinta e cinco reais)</w:t>
      </w:r>
      <w:r w:rsidR="003002DE">
        <w:rPr>
          <w:rFonts w:ascii="Bookman Old Style" w:hAnsi="Bookman Old Style" w:cs="Arial"/>
        </w:rPr>
        <w:t xml:space="preserve"> para os lotes 11, 21, 64 e 67 e Ricardo Gonçalves Itapira – ME, no valor global da contratação de R$ </w:t>
      </w:r>
      <w:r w:rsidR="00675D84">
        <w:rPr>
          <w:rFonts w:ascii="Bookman Old Style" w:hAnsi="Bookman Old Style" w:cs="Arial"/>
        </w:rPr>
        <w:t>34.844,48 (trinta e quatro mil, oitocentos e quarenta e quatro reais e quarenta e oito centavos)</w:t>
      </w:r>
      <w:r w:rsidR="003002DE">
        <w:rPr>
          <w:rFonts w:ascii="Bookman Old Style" w:hAnsi="Bookman Old Style" w:cs="Arial"/>
        </w:rPr>
        <w:t xml:space="preserve"> para os lotes 31 e 54.</w:t>
      </w:r>
    </w:p>
    <w:p w:rsidR="00EE4F2C" w:rsidRDefault="00EE4F2C" w:rsidP="009B1E12">
      <w:pPr>
        <w:jc w:val="both"/>
        <w:rPr>
          <w:rFonts w:ascii="Bookman Old Style" w:hAnsi="Bookman Old Style" w:cs="Arial"/>
        </w:rPr>
      </w:pPr>
    </w:p>
    <w:p w:rsidR="00EE4F2C" w:rsidRDefault="00EE4F2C" w:rsidP="009B1E12">
      <w:pPr>
        <w:jc w:val="both"/>
        <w:rPr>
          <w:rFonts w:ascii="Bookman Old Style" w:hAnsi="Bookman Old Style" w:cs="Arial"/>
        </w:rPr>
      </w:pPr>
    </w:p>
    <w:p w:rsidR="00EE4F2C" w:rsidRDefault="00EE4F2C" w:rsidP="009B1E12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3002DE">
        <w:rPr>
          <w:rFonts w:ascii="Bookman Old Style" w:hAnsi="Bookman Old Style" w:cs="Arial"/>
        </w:rPr>
        <w:t>1</w:t>
      </w:r>
      <w:r w:rsidR="00675D84">
        <w:rPr>
          <w:rFonts w:ascii="Bookman Old Style" w:hAnsi="Bookman Old Style" w:cs="Arial"/>
        </w:rPr>
        <w:t>5</w:t>
      </w:r>
      <w:r w:rsidR="00472DD6" w:rsidRPr="00905AF6">
        <w:rPr>
          <w:rFonts w:ascii="Bookman Old Style" w:hAnsi="Bookman Old Style" w:cs="Arial"/>
        </w:rPr>
        <w:t xml:space="preserve"> de </w:t>
      </w:r>
      <w:r w:rsidR="003002DE">
        <w:rPr>
          <w:rFonts w:ascii="Bookman Old Style" w:hAnsi="Bookman Old Style" w:cs="Arial"/>
        </w:rPr>
        <w:t>agosto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CA0AEF" w:rsidRDefault="00CA0AEF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F46CC4" w:rsidRPr="00905AF6" w:rsidRDefault="00F46CC4" w:rsidP="00472DD6">
      <w:pPr>
        <w:jc w:val="both"/>
        <w:rPr>
          <w:rFonts w:ascii="Bookman Old Style" w:hAnsi="Bookman Old Style" w:cs="Arial"/>
        </w:rPr>
      </w:pPr>
    </w:p>
    <w:p w:rsidR="003002DE" w:rsidRPr="00EF5690" w:rsidRDefault="003002DE" w:rsidP="003002DE">
      <w:pPr>
        <w:pStyle w:val="Default"/>
        <w:jc w:val="center"/>
        <w:rPr>
          <w:rFonts w:ascii="Bookman Old Style" w:hAnsi="Bookman Old Style" w:cs="Arial"/>
          <w:b/>
          <w:color w:val="auto"/>
        </w:rPr>
      </w:pPr>
      <w:r>
        <w:rPr>
          <w:rFonts w:ascii="Bookman Old Style" w:hAnsi="Bookman Old Style" w:cs="Arial"/>
          <w:b/>
          <w:color w:val="auto"/>
        </w:rPr>
        <w:t>Fernando Amâncio de Camargo</w:t>
      </w:r>
    </w:p>
    <w:p w:rsidR="003002DE" w:rsidRDefault="003002DE" w:rsidP="003002D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Administração</w:t>
      </w:r>
    </w:p>
    <w:p w:rsidR="004968E9" w:rsidRPr="00BD1D33" w:rsidRDefault="004968E9" w:rsidP="004968E9">
      <w:pPr>
        <w:jc w:val="center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E2FDF"/>
    <w:rsid w:val="002E3FFE"/>
    <w:rsid w:val="002F3ACD"/>
    <w:rsid w:val="002F3EFA"/>
    <w:rsid w:val="003002DE"/>
    <w:rsid w:val="00322FFD"/>
    <w:rsid w:val="00333B4F"/>
    <w:rsid w:val="00355D4D"/>
    <w:rsid w:val="003A6F99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75D84"/>
    <w:rsid w:val="00681466"/>
    <w:rsid w:val="006B1A9D"/>
    <w:rsid w:val="006B1F14"/>
    <w:rsid w:val="006B751E"/>
    <w:rsid w:val="006E4356"/>
    <w:rsid w:val="006E4BFB"/>
    <w:rsid w:val="00701DC9"/>
    <w:rsid w:val="0074376B"/>
    <w:rsid w:val="00750F98"/>
    <w:rsid w:val="00767667"/>
    <w:rsid w:val="00794CBF"/>
    <w:rsid w:val="007B1C3E"/>
    <w:rsid w:val="007E63E5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A4106"/>
    <w:rsid w:val="00BA5D91"/>
    <w:rsid w:val="00BD6A09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0AEF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E4F2C"/>
    <w:rsid w:val="00EF45F2"/>
    <w:rsid w:val="00F07072"/>
    <w:rsid w:val="00F32E6E"/>
    <w:rsid w:val="00F40164"/>
    <w:rsid w:val="00F46CC4"/>
    <w:rsid w:val="00F54DC4"/>
    <w:rsid w:val="00F7086E"/>
    <w:rsid w:val="00F73EE7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2017-08-11T16:12:00Z</dcterms:created>
  <dcterms:modified xsi:type="dcterms:W3CDTF">2017-08-15T16:00:00Z</dcterms:modified>
</cp:coreProperties>
</file>