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</w:p>
    <w:p w:rsidR="00237A7C" w:rsidRDefault="00237A7C" w:rsidP="00E46F39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73EE7">
        <w:rPr>
          <w:rFonts w:ascii="Bookman Old Style" w:hAnsi="Bookman Old Style" w:cs="Arial"/>
          <w:b/>
        </w:rPr>
        <w:t>13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73EE7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2531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TERMO DE </w:t>
      </w:r>
      <w:r w:rsidR="00F73EE7">
        <w:rPr>
          <w:rFonts w:ascii="Bookman Old Style" w:hAnsi="Bookman Old Style" w:cs="Arial"/>
          <w:b/>
        </w:rPr>
        <w:t xml:space="preserve">ADJUDICAÇÃO E </w:t>
      </w:r>
      <w:r w:rsidRPr="00905AF6">
        <w:rPr>
          <w:rFonts w:ascii="Bookman Old Style" w:hAnsi="Bookman Old Style" w:cs="Arial"/>
          <w:b/>
        </w:rPr>
        <w:t>HOMOLOGAÇÃO</w:t>
      </w: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237A7C" w:rsidRDefault="00472DD6" w:rsidP="00F73EE7">
      <w:pPr>
        <w:ind w:right="-1"/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73EE7">
        <w:rPr>
          <w:rFonts w:ascii="Bookman Old Style" w:hAnsi="Bookman Old Style" w:cs="Arial"/>
        </w:rPr>
        <w:t>A  DE AÇÃO SOCIAL E CIDADANIA</w:t>
      </w:r>
      <w:r w:rsidRPr="00905AF6">
        <w:rPr>
          <w:rFonts w:ascii="Bookman Old Style" w:hAnsi="Bookman Old Style" w:cs="Arial"/>
        </w:rPr>
        <w:t>, devidamente autorizad</w:t>
      </w:r>
      <w:r w:rsidR="00F73EE7">
        <w:rPr>
          <w:rFonts w:ascii="Bookman Old Style" w:hAnsi="Bookman Old Style" w:cs="Arial"/>
        </w:rPr>
        <w:t>a</w:t>
      </w:r>
      <w:r w:rsidR="00DA608D">
        <w:rPr>
          <w:rFonts w:ascii="Bookman Old Style" w:hAnsi="Bookman Old Style" w:cs="Arial"/>
        </w:rPr>
        <w:t>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 xml:space="preserve">8666/93 e 10.520/02, </w:t>
      </w:r>
      <w:r w:rsidR="00F73EE7">
        <w:rPr>
          <w:rFonts w:ascii="Bookman Old Style" w:hAnsi="Bookman Old Style" w:cs="Arial"/>
        </w:rPr>
        <w:t xml:space="preserve">ADJUDICO e </w:t>
      </w:r>
      <w:r w:rsidR="00C675A1">
        <w:rPr>
          <w:rFonts w:ascii="Bookman Old Style" w:hAnsi="Bookman Old Style" w:cs="Arial"/>
        </w:rPr>
        <w:t>HOMOLOGO</w:t>
      </w:r>
      <w:r w:rsidRPr="00905AF6">
        <w:rPr>
          <w:rFonts w:ascii="Bookman Old Style" w:hAnsi="Bookman Old Style" w:cs="Arial"/>
        </w:rPr>
        <w:t xml:space="preserve"> todos os atos praticados pela Pregoeira e Equipe de </w:t>
      </w:r>
      <w:r w:rsidR="00F73EE7">
        <w:rPr>
          <w:rFonts w:ascii="Bookman Old Style" w:hAnsi="Bookman Old Style" w:cs="Arial"/>
        </w:rPr>
        <w:t xml:space="preserve">Apoio no processo acima citado e o objeto </w:t>
      </w:r>
      <w:r w:rsidR="00F73EE7">
        <w:rPr>
          <w:rFonts w:ascii="Bookman Old Style" w:hAnsi="Bookman Old Style" w:cs="Arial"/>
        </w:rPr>
        <w:t>à empresa Selt Serviços de Estruturas e Locações Temporárias Eireli EPP, no valor global da contratação de R$ 54.300,00(cinquenta e quatro mil e trezentos reais)</w:t>
      </w:r>
      <w:r w:rsidR="00237A7C">
        <w:rPr>
          <w:rFonts w:ascii="Bookman Old Style" w:hAnsi="Bookman Old Style" w:cs="Arial"/>
        </w:rPr>
        <w:t xml:space="preserve">, que é </w:t>
      </w:r>
      <w:r w:rsidR="00F73EE7">
        <w:rPr>
          <w:rFonts w:ascii="Bookman Old Style" w:hAnsi="Bookman Old Style" w:cs="Arial"/>
        </w:rPr>
        <w:t>c</w:t>
      </w:r>
      <w:r w:rsidR="00F73EE7">
        <w:rPr>
          <w:rFonts w:ascii="Bookman Old Style" w:hAnsi="Bookman Old Style" w:cs="Arial"/>
        </w:rPr>
        <w:t>ontratação de pessoa jurídica para fornecimento de “kit coffee break” com a finalidade de atender as demandas da Secretaria de Ação Social e Cidadania pelo período de 12 meses</w:t>
      </w:r>
      <w:r w:rsidR="00237A7C">
        <w:rPr>
          <w:rFonts w:ascii="Bookman Old Style" w:hAnsi="Bookman Old Style" w:cs="Arial"/>
        </w:rPr>
        <w:t>.</w:t>
      </w: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F73EE7">
        <w:rPr>
          <w:rFonts w:ascii="Bookman Old Style" w:hAnsi="Bookman Old Style" w:cs="Arial"/>
        </w:rPr>
        <w:t>24</w:t>
      </w:r>
      <w:r w:rsidR="00472DD6" w:rsidRPr="00905AF6">
        <w:rPr>
          <w:rFonts w:ascii="Bookman Old Style" w:hAnsi="Bookman Old Style" w:cs="Arial"/>
        </w:rPr>
        <w:t xml:space="preserve"> de </w:t>
      </w:r>
      <w:r w:rsidR="00144742">
        <w:rPr>
          <w:rFonts w:ascii="Bookman Old Style" w:hAnsi="Bookman Old Style" w:cs="Arial"/>
        </w:rPr>
        <w:t>maio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8152BC" w:rsidRPr="00C465B4" w:rsidRDefault="00F73EE7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Janaína Baldi</w:t>
      </w:r>
    </w:p>
    <w:p w:rsidR="008152BC" w:rsidRDefault="008152BC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 w:rsidRPr="00C465B4">
        <w:rPr>
          <w:rFonts w:ascii="Bookman Old Style" w:eastAsia="Batang" w:hAnsi="Bookman Old Style" w:cs="Arial"/>
        </w:rPr>
        <w:t>Secretári</w:t>
      </w:r>
      <w:r w:rsidR="00F73EE7">
        <w:rPr>
          <w:rFonts w:ascii="Bookman Old Style" w:eastAsia="Batang" w:hAnsi="Bookman Old Style" w:cs="Arial"/>
        </w:rPr>
        <w:t>a</w:t>
      </w:r>
      <w:r w:rsidRPr="00C465B4">
        <w:rPr>
          <w:rFonts w:ascii="Bookman Old Style" w:eastAsia="Batang" w:hAnsi="Bookman Old Style" w:cs="Arial"/>
        </w:rPr>
        <w:t xml:space="preserve"> de </w:t>
      </w:r>
      <w:r w:rsidR="00F73EE7">
        <w:rPr>
          <w:rFonts w:ascii="Bookman Old Style" w:eastAsia="Batang" w:hAnsi="Bookman Old Style" w:cs="Arial"/>
        </w:rPr>
        <w:t>Ação Social e cidadania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73EE7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Zuleide Bassos Candido</cp:lastModifiedBy>
  <cp:revision>2</cp:revision>
  <cp:lastPrinted>2016-01-21T15:11:00Z</cp:lastPrinted>
  <dcterms:created xsi:type="dcterms:W3CDTF">2017-05-24T16:54:00Z</dcterms:created>
  <dcterms:modified xsi:type="dcterms:W3CDTF">2017-05-24T16:54:00Z</dcterms:modified>
</cp:coreProperties>
</file>